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77A17">
        <w:rPr>
          <w:rFonts w:asciiTheme="majorHAnsi" w:eastAsia="Times New Roman" w:hAnsiTheme="majorHAnsi" w:cstheme="majorHAnsi"/>
          <w:b/>
          <w:sz w:val="24"/>
          <w:szCs w:val="24"/>
        </w:rPr>
        <w:t>Приг</w:t>
      </w:r>
      <w:r w:rsidRPr="00B77A17">
        <w:rPr>
          <w:rFonts w:asciiTheme="minorHAnsi" w:eastAsia="Times New Roman" w:hAnsiTheme="minorHAnsi" w:cstheme="majorHAnsi"/>
          <w:b/>
          <w:sz w:val="24"/>
          <w:szCs w:val="24"/>
        </w:rPr>
        <w:t xml:space="preserve">лашаем Вас принять участие в </w:t>
      </w: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>Необычн</w:t>
      </w:r>
      <w:r w:rsidRPr="00B77A17">
        <w:rPr>
          <w:rFonts w:asciiTheme="minorHAnsi" w:eastAsia="Times New Roman" w:hAnsiTheme="minorHAnsi" w:cstheme="majorHAnsi"/>
          <w:b/>
          <w:sz w:val="24"/>
          <w:szCs w:val="24"/>
        </w:rPr>
        <w:t>ой</w:t>
      </w: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 xml:space="preserve"> поездк</w:t>
      </w:r>
      <w:r w:rsidRPr="00B77A17">
        <w:rPr>
          <w:rFonts w:asciiTheme="minorHAnsi" w:eastAsia="Times New Roman" w:hAnsiTheme="minorHAnsi" w:cstheme="majorHAnsi"/>
          <w:b/>
          <w:sz w:val="24"/>
          <w:szCs w:val="24"/>
        </w:rPr>
        <w:t>е единомышленников</w:t>
      </w: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 xml:space="preserve"> </w:t>
      </w:r>
      <w:r w:rsidRPr="00B77A17">
        <w:rPr>
          <w:rFonts w:asciiTheme="minorHAnsi" w:eastAsia="Times New Roman" w:hAnsiTheme="minorHAnsi" w:cstheme="majorHAnsi"/>
          <w:b/>
          <w:sz w:val="24"/>
          <w:szCs w:val="24"/>
        </w:rPr>
        <w:t xml:space="preserve"> </w:t>
      </w: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 xml:space="preserve"> «</w:t>
      </w:r>
      <w:bookmarkStart w:id="0" w:name="_GoBack"/>
      <w:r w:rsidRPr="00B77A17">
        <w:rPr>
          <w:rFonts w:asciiTheme="minorHAnsi" w:eastAsia="Times New Roman" w:hAnsiTheme="minorHAnsi" w:cstheme="majorHAnsi"/>
          <w:b/>
          <w:sz w:val="24"/>
          <w:szCs w:val="24"/>
        </w:rPr>
        <w:t xml:space="preserve">Исследователи святых мест </w:t>
      </w: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>Гимала</w:t>
      </w:r>
      <w:r w:rsidRPr="00B77A17">
        <w:rPr>
          <w:rFonts w:asciiTheme="minorHAnsi" w:eastAsia="Times New Roman" w:hAnsiTheme="minorHAnsi" w:cstheme="majorHAnsi"/>
          <w:b/>
          <w:sz w:val="24"/>
          <w:szCs w:val="24"/>
        </w:rPr>
        <w:t>ев</w:t>
      </w:r>
      <w:bookmarkEnd w:id="0"/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>». 21</w:t>
      </w: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 xml:space="preserve"> день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b/>
          <w:sz w:val="24"/>
          <w:szCs w:val="24"/>
        </w:rPr>
        <w:t>Стоимость: т</w:t>
      </w: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>олько 1999 евро (</w:t>
      </w:r>
      <w:r w:rsidRPr="00B77A17">
        <w:rPr>
          <w:rFonts w:asciiTheme="minorHAnsi" w:eastAsia="Times New Roman" w:hAnsiTheme="minorHAnsi" w:cstheme="majorHAnsi"/>
          <w:b/>
          <w:sz w:val="24"/>
          <w:szCs w:val="24"/>
        </w:rPr>
        <w:t>путешествие также</w:t>
      </w: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 xml:space="preserve"> может быть оплачено в рассрочку до 25 сентября).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Times New Roman" w:hAnsiTheme="minorHAnsi" w:cstheme="majorHAnsi"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b/>
          <w:sz w:val="24"/>
          <w:szCs w:val="24"/>
        </w:rPr>
        <w:t xml:space="preserve">Длительность: </w:t>
      </w: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 xml:space="preserve">1 октября - 21 октября 2018 года 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>(время отправления и время п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>ри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>лета буд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>е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т 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 xml:space="preserve">уточняться, то есть 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+/- 3 дня на момент покупки авиабилетов, без изменения общей продолжительности поездки).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Times New Roman" w:hAnsiTheme="minorHAnsi" w:cstheme="majorHAnsi"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sz w:val="24"/>
          <w:szCs w:val="24"/>
        </w:rPr>
        <w:t xml:space="preserve"> Мы вас отвезем по самым особенным местам силы нашей цивилизации, где у 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 xml:space="preserve">вас будет прекрасная возможность на собственном опыте приобщиться к ним. 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Times New Roman" w:hAnsiTheme="minorHAnsi" w:cstheme="majorHAnsi"/>
          <w:b/>
          <w:color w:val="FF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sz w:val="24"/>
          <w:szCs w:val="24"/>
        </w:rPr>
        <w:t xml:space="preserve">Оставить  заявку на участие можно, написав на электронный адрес: </w:t>
      </w:r>
      <w:hyperlink r:id="rId4" w:history="1">
        <w:r w:rsidR="00AC3E63" w:rsidRPr="00B77A17">
          <w:rPr>
            <w:rStyle w:val="Hyperlink"/>
            <w:rFonts w:asciiTheme="minorHAnsi" w:eastAsia="Times New Roman" w:hAnsiTheme="minorHAnsi" w:cstheme="majorHAnsi"/>
            <w:b/>
            <w:sz w:val="24"/>
            <w:szCs w:val="24"/>
            <w:lang w:val="en-GB"/>
          </w:rPr>
          <w:t>info@agnesmystic.ru</w:t>
        </w:r>
      </w:hyperlink>
      <w:r w:rsidRPr="00B77A17">
        <w:rPr>
          <w:rFonts w:asciiTheme="minorHAnsi" w:eastAsia="Times New Roman" w:hAnsiTheme="minorHAnsi" w:cstheme="majorHAnsi"/>
          <w:b/>
          <w:color w:val="FF0000"/>
          <w:sz w:val="24"/>
          <w:szCs w:val="24"/>
        </w:rPr>
        <w:t xml:space="preserve"> или позвонив по телефону </w:t>
      </w:r>
      <w:r w:rsidR="00AC3E63" w:rsidRPr="00B77A17">
        <w:rPr>
          <w:rFonts w:asciiTheme="minorHAnsi" w:eastAsia="Times New Roman" w:hAnsiTheme="minorHAnsi" w:cstheme="majorHAnsi"/>
          <w:b/>
          <w:color w:val="FF0000"/>
          <w:sz w:val="24"/>
          <w:szCs w:val="24"/>
          <w:lang w:val="en-GB"/>
        </w:rPr>
        <w:t xml:space="preserve">+371 </w:t>
      </w:r>
      <w:r w:rsidRPr="00B77A17">
        <w:rPr>
          <w:rFonts w:asciiTheme="minorHAnsi" w:eastAsia="Times New Roman" w:hAnsiTheme="minorHAnsi" w:cstheme="majorHAnsi"/>
          <w:b/>
          <w:color w:val="FF0000"/>
          <w:sz w:val="24"/>
          <w:szCs w:val="24"/>
        </w:rPr>
        <w:t>22180556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Times New Roman" w:hAnsiTheme="minorHAnsi" w:cstheme="majorHAnsi"/>
          <w:b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b/>
          <w:sz w:val="24"/>
          <w:szCs w:val="24"/>
        </w:rPr>
        <w:t>Маршрут: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 xml:space="preserve">Дели - Чилианаула -- </w:t>
      </w:r>
      <w:r w:rsidRPr="00B77A17">
        <w:rPr>
          <w:rFonts w:asciiTheme="minorHAnsi" w:eastAsia="Times New Roman" w:hAnsiTheme="minorHAnsi" w:cstheme="majorHAnsi"/>
          <w:b/>
          <w:sz w:val="24"/>
          <w:szCs w:val="24"/>
        </w:rPr>
        <w:t>Ранихет</w:t>
      </w:r>
      <w:r w:rsidRPr="00B77A17">
        <w:rPr>
          <w:rFonts w:asciiTheme="minorHAnsi" w:eastAsia="Times New Roman" w:hAnsiTheme="minorHAnsi" w:cstheme="majorHAnsi"/>
          <w:b/>
          <w:color w:val="FF0000"/>
          <w:sz w:val="24"/>
          <w:szCs w:val="24"/>
        </w:rPr>
        <w:t xml:space="preserve"> </w:t>
      </w:r>
      <w:r w:rsidRPr="00B77A17">
        <w:rPr>
          <w:rFonts w:asciiTheme="minorHAnsi" w:eastAsia="Times New Roman" w:hAnsiTheme="minorHAnsi" w:cstheme="majorHAnsi"/>
          <w:b/>
          <w:sz w:val="24"/>
          <w:szCs w:val="24"/>
        </w:rPr>
        <w:t xml:space="preserve">--  </w:t>
      </w: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>Кукучина - Маа Дунагири - Джошимат-Аули-Бадринат-Мана-Ришикеш-Харидвар-Дели</w:t>
      </w:r>
    </w:p>
    <w:p w:rsidR="00936CCC" w:rsidRPr="00B77A17" w:rsidRDefault="00936CC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Times New Roman" w:hAnsiTheme="minorHAnsi" w:cstheme="majorHAnsi"/>
          <w:color w:val="000000"/>
          <w:sz w:val="24"/>
          <w:szCs w:val="24"/>
        </w:rPr>
      </w:pPr>
    </w:p>
    <w:p w:rsidR="00936CCC" w:rsidRPr="00B77A17" w:rsidRDefault="00EC4D12" w:rsidP="00B77A1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>Чилианаула</w:t>
      </w:r>
    </w:p>
    <w:p w:rsidR="00936CCC" w:rsidRPr="00B77A17" w:rsidRDefault="00EC4D12">
      <w:pPr>
        <w:rPr>
          <w:rFonts w:asciiTheme="minorHAnsi" w:eastAsia="Arial" w:hAnsiTheme="minorHAnsi" w:cstheme="majorHAnsi"/>
          <w:sz w:val="24"/>
          <w:szCs w:val="24"/>
        </w:rPr>
      </w:pPr>
      <w:r w:rsidRPr="00B77A17">
        <w:rPr>
          <w:rFonts w:asciiTheme="minorHAnsi" w:eastAsia="Arial" w:hAnsiTheme="minorHAnsi" w:cstheme="majorHAnsi"/>
          <w:sz w:val="24"/>
          <w:szCs w:val="24"/>
        </w:rPr>
        <w:t>1900 метр</w:t>
      </w:r>
      <w:r w:rsidRPr="00B77A17">
        <w:rPr>
          <w:rFonts w:asciiTheme="minorHAnsi" w:eastAsia="Arial" w:hAnsiTheme="minorHAnsi" w:cstheme="majorHAnsi"/>
          <w:sz w:val="24"/>
          <w:szCs w:val="24"/>
        </w:rPr>
        <w:t>ов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над уровнем мо</w:t>
      </w:r>
      <w:r w:rsidRPr="00B77A17">
        <w:rPr>
          <w:rFonts w:asciiTheme="minorHAnsi" w:eastAsia="Arial" w:hAnsiTheme="minorHAnsi" w:cstheme="majorHAnsi"/>
          <w:sz w:val="24"/>
          <w:szCs w:val="24"/>
        </w:rPr>
        <w:t>ря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. </w:t>
      </w:r>
    </w:p>
    <w:p w:rsidR="00936CCC" w:rsidRPr="00B77A17" w:rsidRDefault="00EC4D12">
      <w:pPr>
        <w:rPr>
          <w:rFonts w:asciiTheme="minorHAnsi" w:eastAsia="Arial" w:hAnsiTheme="minorHAnsi" w:cstheme="majorHAnsi"/>
          <w:sz w:val="24"/>
          <w:szCs w:val="24"/>
        </w:rPr>
      </w:pPr>
      <w:r w:rsidRPr="00B77A17">
        <w:rPr>
          <w:rFonts w:asciiTheme="minorHAnsi" w:eastAsia="Arial" w:hAnsiTheme="minorHAnsi" w:cstheme="majorHAnsi"/>
          <w:sz w:val="24"/>
          <w:szCs w:val="24"/>
        </w:rPr>
        <w:t xml:space="preserve">Городок славится своей естественной красотой и спокойствием. В городе </w:t>
      </w:r>
      <w:r w:rsidRPr="00B77A17">
        <w:rPr>
          <w:rFonts w:asciiTheme="minorHAnsi" w:eastAsia="Arial" w:hAnsiTheme="minorHAnsi" w:cstheme="majorHAnsi"/>
          <w:sz w:val="24"/>
          <w:szCs w:val="24"/>
        </w:rPr>
        <w:t>расположен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всемирно известный  храм Хайдакхан Баба, </w:t>
      </w:r>
      <w:r w:rsidRPr="00B77A17">
        <w:rPr>
          <w:rFonts w:asciiTheme="minorHAnsi" w:eastAsia="Arial" w:hAnsiTheme="minorHAnsi" w:cstheme="majorHAnsi"/>
          <w:sz w:val="24"/>
          <w:szCs w:val="24"/>
        </w:rPr>
        <w:t>ашрам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, а также Аюрведическая клиника с прекрасным аюрведическим врачом и мастерами 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Панчакармы </w:t>
      </w:r>
      <w:r w:rsidRPr="00B77A17">
        <w:rPr>
          <w:rFonts w:asciiTheme="minorHAnsi" w:eastAsia="Arial" w:hAnsiTheme="minorHAnsi" w:cstheme="majorHAnsi"/>
          <w:sz w:val="24"/>
          <w:szCs w:val="24"/>
        </w:rPr>
        <w:t>штата Керала, которые известны как лучшие в своей профессии.</w:t>
      </w:r>
    </w:p>
    <w:p w:rsidR="00936CCC" w:rsidRPr="00B77A17" w:rsidRDefault="00EC4D12">
      <w:pPr>
        <w:rPr>
          <w:rFonts w:asciiTheme="minorHAnsi" w:eastAsia="Arial" w:hAnsiTheme="minorHAnsi" w:cstheme="majorHAnsi"/>
          <w:sz w:val="24"/>
          <w:szCs w:val="24"/>
        </w:rPr>
      </w:pPr>
      <w:r w:rsidRPr="00B77A17">
        <w:rPr>
          <w:rFonts w:asciiTheme="minorHAnsi" w:eastAsia="Arial" w:hAnsiTheme="minorHAnsi" w:cstheme="majorHAnsi"/>
          <w:sz w:val="24"/>
          <w:szCs w:val="24"/>
        </w:rPr>
        <w:t xml:space="preserve">Это очень особое место, </w:t>
      </w:r>
      <w:r w:rsidRPr="00B77A17">
        <w:rPr>
          <w:rFonts w:asciiTheme="minorHAnsi" w:eastAsia="Arial" w:hAnsiTheme="minorHAnsi" w:cstheme="majorHAnsi"/>
          <w:sz w:val="24"/>
          <w:szCs w:val="24"/>
        </w:rPr>
        <w:t>находится в котором для человека --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это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больш</w:t>
      </w:r>
      <w:r w:rsidRPr="00B77A17">
        <w:rPr>
          <w:rFonts w:asciiTheme="minorHAnsi" w:eastAsia="Arial" w:hAnsiTheme="minorHAnsi" w:cstheme="majorHAnsi"/>
          <w:sz w:val="24"/>
          <w:szCs w:val="24"/>
        </w:rPr>
        <w:t>ая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</w:t>
      </w:r>
      <w:r w:rsidRPr="00B77A17">
        <w:rPr>
          <w:rFonts w:asciiTheme="minorHAnsi" w:eastAsia="Arial" w:hAnsiTheme="minorHAnsi" w:cstheme="majorHAnsi"/>
          <w:sz w:val="24"/>
          <w:szCs w:val="24"/>
        </w:rPr>
        <w:t>святость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. Мы сможем </w:t>
      </w:r>
      <w:r w:rsidRPr="00B77A17">
        <w:rPr>
          <w:rFonts w:asciiTheme="minorHAnsi" w:eastAsia="Arial" w:hAnsiTheme="minorHAnsi" w:cstheme="majorHAnsi"/>
          <w:sz w:val="24"/>
          <w:szCs w:val="24"/>
        </w:rPr>
        <w:t>ознакомится с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повседневн</w:t>
      </w:r>
      <w:r w:rsidRPr="00B77A17">
        <w:rPr>
          <w:rFonts w:asciiTheme="minorHAnsi" w:eastAsia="Arial" w:hAnsiTheme="minorHAnsi" w:cstheme="majorHAnsi"/>
          <w:sz w:val="24"/>
          <w:szCs w:val="24"/>
        </w:rPr>
        <w:t>ой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жизнью монастыря изнутри.</w:t>
      </w:r>
    </w:p>
    <w:p w:rsidR="00936CCC" w:rsidRPr="00B77A17" w:rsidRDefault="00EC4D12">
      <w:pPr>
        <w:rPr>
          <w:rFonts w:asciiTheme="minorHAnsi" w:eastAsia="Arial" w:hAnsiTheme="minorHAnsi" w:cstheme="majorHAnsi"/>
          <w:sz w:val="24"/>
          <w:szCs w:val="24"/>
        </w:rPr>
      </w:pPr>
      <w:r w:rsidRPr="00B77A17">
        <w:rPr>
          <w:rFonts w:asciiTheme="minorHAnsi" w:eastAsia="Arial" w:hAnsiTheme="minorHAnsi" w:cstheme="majorHAnsi"/>
          <w:sz w:val="24"/>
          <w:szCs w:val="24"/>
        </w:rPr>
        <w:t xml:space="preserve">В течение 7 дней мы будем наслаждайтесь </w:t>
      </w:r>
      <w:r w:rsidRPr="00B77A17">
        <w:rPr>
          <w:rFonts w:asciiTheme="minorHAnsi" w:eastAsia="Arial" w:hAnsiTheme="minorHAnsi" w:cstheme="majorHAnsi"/>
          <w:sz w:val="24"/>
          <w:szCs w:val="24"/>
        </w:rPr>
        <w:t>спокойствием</w:t>
      </w:r>
      <w:r w:rsidRPr="00B77A17">
        <w:rPr>
          <w:rFonts w:asciiTheme="minorHAnsi" w:eastAsia="Arial" w:hAnsiTheme="minorHAnsi" w:cstheme="majorHAnsi"/>
          <w:sz w:val="24"/>
          <w:szCs w:val="24"/>
        </w:rPr>
        <w:t>, красивой природой, здоровой, натуральной пищей, посети</w:t>
      </w:r>
      <w:r w:rsidRPr="00B77A17">
        <w:rPr>
          <w:rFonts w:asciiTheme="minorHAnsi" w:eastAsia="Arial" w:hAnsiTheme="minorHAnsi" w:cstheme="majorHAnsi"/>
          <w:sz w:val="24"/>
          <w:szCs w:val="24"/>
        </w:rPr>
        <w:t>м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индийскую семью в </w:t>
      </w:r>
      <w:r w:rsidRPr="00B77A17">
        <w:rPr>
          <w:rFonts w:asciiTheme="minorHAnsi" w:eastAsia="Arial" w:hAnsiTheme="minorHAnsi" w:cstheme="majorHAnsi"/>
          <w:sz w:val="24"/>
          <w:szCs w:val="24"/>
        </w:rPr>
        <w:t>их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доме, </w:t>
      </w:r>
      <w:r w:rsidRPr="00B77A17">
        <w:rPr>
          <w:rFonts w:asciiTheme="minorHAnsi" w:eastAsia="Arial" w:hAnsiTheme="minorHAnsi" w:cstheme="majorHAnsi"/>
          <w:sz w:val="24"/>
          <w:szCs w:val="24"/>
        </w:rPr>
        <w:t>где познакомимся с их бытом и кул</w:t>
      </w:r>
      <w:r w:rsidRPr="00B77A17">
        <w:rPr>
          <w:rFonts w:asciiTheme="minorHAnsi" w:eastAsia="Arial" w:hAnsiTheme="minorHAnsi" w:cstheme="majorHAnsi"/>
          <w:sz w:val="24"/>
          <w:szCs w:val="24"/>
        </w:rPr>
        <w:t>ьтурными традициями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. Мы отправимся в пешеходную экскурсию в отдаленный храм на 1 км, возглавляемый очень милым и сердечным </w:t>
      </w:r>
      <w:r w:rsidRPr="00B77A17">
        <w:rPr>
          <w:rFonts w:asciiTheme="minorHAnsi" w:eastAsia="Arial" w:hAnsiTheme="minorHAnsi" w:cstheme="majorHAnsi"/>
          <w:sz w:val="24"/>
          <w:szCs w:val="24"/>
        </w:rPr>
        <w:t>праведником</w:t>
      </w:r>
      <w:r w:rsidRPr="00B77A17">
        <w:rPr>
          <w:rFonts w:asciiTheme="minorHAnsi" w:eastAsia="Arial" w:hAnsiTheme="minorHAnsi" w:cstheme="majorHAnsi"/>
          <w:sz w:val="24"/>
          <w:szCs w:val="24"/>
        </w:rPr>
        <w:t>.</w:t>
      </w:r>
    </w:p>
    <w:p w:rsidR="00936CCC" w:rsidRPr="00B77A17" w:rsidRDefault="00EC4D12">
      <w:pPr>
        <w:rPr>
          <w:rFonts w:asciiTheme="minorHAnsi" w:eastAsia="Arial" w:hAnsiTheme="minorHAnsi" w:cstheme="majorHAnsi"/>
          <w:sz w:val="24"/>
          <w:szCs w:val="24"/>
        </w:rPr>
      </w:pPr>
      <w:r w:rsidRPr="00B77A17">
        <w:rPr>
          <w:rFonts w:asciiTheme="minorHAnsi" w:eastAsia="Arial" w:hAnsiTheme="minorHAnsi" w:cstheme="majorHAnsi"/>
          <w:sz w:val="24"/>
          <w:szCs w:val="24"/>
        </w:rPr>
        <w:t>О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билие 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экзотических </w:t>
      </w:r>
      <w:r w:rsidRPr="00B77A17">
        <w:rPr>
          <w:rFonts w:asciiTheme="minorHAnsi" w:eastAsia="Arial" w:hAnsiTheme="minorHAnsi" w:cstheme="majorHAnsi"/>
          <w:sz w:val="24"/>
          <w:szCs w:val="24"/>
        </w:rPr>
        <w:t>животных.</w:t>
      </w:r>
    </w:p>
    <w:p w:rsidR="00936CCC" w:rsidRPr="00B77A17" w:rsidRDefault="00EC4D12">
      <w:pPr>
        <w:rPr>
          <w:rFonts w:asciiTheme="minorHAnsi" w:eastAsia="Arial" w:hAnsiTheme="minorHAnsi" w:cstheme="majorHAnsi"/>
          <w:sz w:val="24"/>
          <w:szCs w:val="24"/>
        </w:rPr>
      </w:pPr>
      <w:r w:rsidRPr="00B77A17">
        <w:rPr>
          <w:rFonts w:asciiTheme="minorHAnsi" w:eastAsia="Arial" w:hAnsiTheme="minorHAnsi" w:cstheme="majorHAnsi"/>
          <w:sz w:val="24"/>
          <w:szCs w:val="24"/>
        </w:rPr>
        <w:t xml:space="preserve">Без дополнительной платы, </w:t>
      </w:r>
      <w:r w:rsidRPr="00B77A17">
        <w:rPr>
          <w:rFonts w:asciiTheme="minorHAnsi" w:eastAsia="Arial" w:hAnsiTheme="minorHAnsi" w:cstheme="majorHAnsi"/>
          <w:sz w:val="24"/>
          <w:szCs w:val="24"/>
        </w:rPr>
        <w:t>желающие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</w:t>
      </w:r>
      <w:r w:rsidRPr="00B77A17">
        <w:rPr>
          <w:rFonts w:asciiTheme="minorHAnsi" w:eastAsia="Arial" w:hAnsiTheme="minorHAnsi" w:cstheme="majorHAnsi"/>
          <w:sz w:val="24"/>
          <w:szCs w:val="24"/>
        </w:rPr>
        <w:t>смогут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участвовать в занятиях йогой, </w:t>
      </w:r>
      <w:r w:rsidRPr="00B77A17">
        <w:rPr>
          <w:rFonts w:asciiTheme="minorHAnsi" w:eastAsia="Arial" w:hAnsiTheme="minorHAnsi" w:cstheme="majorHAnsi"/>
          <w:sz w:val="24"/>
          <w:szCs w:val="24"/>
        </w:rPr>
        <w:t>м</w:t>
      </w:r>
      <w:r w:rsidRPr="00B77A17">
        <w:rPr>
          <w:rFonts w:asciiTheme="minorHAnsi" w:eastAsia="Arial" w:hAnsiTheme="minorHAnsi" w:cstheme="majorHAnsi"/>
          <w:sz w:val="24"/>
          <w:szCs w:val="24"/>
        </w:rPr>
        <w:t>едит</w:t>
      </w:r>
      <w:r w:rsidRPr="00B77A17">
        <w:rPr>
          <w:rFonts w:asciiTheme="minorHAnsi" w:eastAsia="Arial" w:hAnsiTheme="minorHAnsi" w:cstheme="majorHAnsi"/>
          <w:sz w:val="24"/>
          <w:szCs w:val="24"/>
        </w:rPr>
        <w:t>ировать, моли</w:t>
      </w:r>
      <w:r w:rsidRPr="00B77A17">
        <w:rPr>
          <w:rFonts w:asciiTheme="minorHAnsi" w:eastAsia="Arial" w:hAnsiTheme="minorHAnsi" w:cstheme="majorHAnsi"/>
          <w:sz w:val="24"/>
          <w:szCs w:val="24"/>
        </w:rPr>
        <w:t>ться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(</w:t>
      </w:r>
      <w:r w:rsidRPr="00B77A17">
        <w:rPr>
          <w:rFonts w:asciiTheme="minorHAnsi" w:eastAsia="Arial" w:hAnsiTheme="minorHAnsi" w:cstheme="majorHAnsi"/>
          <w:sz w:val="24"/>
          <w:szCs w:val="24"/>
        </w:rPr>
        <w:t>при необходимости вас этому обучат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). </w:t>
      </w:r>
    </w:p>
    <w:p w:rsidR="00936CCC" w:rsidRPr="00B77A17" w:rsidRDefault="00EC4D12">
      <w:pPr>
        <w:rPr>
          <w:rFonts w:asciiTheme="minorHAnsi" w:eastAsia="Arial" w:hAnsiTheme="minorHAnsi" w:cstheme="majorHAnsi"/>
          <w:sz w:val="24"/>
          <w:szCs w:val="24"/>
        </w:rPr>
      </w:pPr>
      <w:r w:rsidRPr="00B77A17">
        <w:rPr>
          <w:rFonts w:asciiTheme="minorHAnsi" w:eastAsia="Arial" w:hAnsiTheme="minorHAnsi" w:cstheme="majorHAnsi"/>
          <w:sz w:val="24"/>
          <w:szCs w:val="24"/>
        </w:rPr>
        <w:t xml:space="preserve">За дополнительную плату вы сможете </w:t>
      </w:r>
      <w:r w:rsidRPr="00B77A17">
        <w:rPr>
          <w:rFonts w:asciiTheme="minorHAnsi" w:eastAsia="Arial" w:hAnsiTheme="minorHAnsi" w:cstheme="majorHAnsi"/>
          <w:sz w:val="24"/>
          <w:szCs w:val="24"/>
        </w:rPr>
        <w:t>пройти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курс Аюрведической детоксикации Панчакарм</w:t>
      </w:r>
      <w:r w:rsidRPr="00B77A17">
        <w:rPr>
          <w:rFonts w:asciiTheme="minorHAnsi" w:eastAsia="Arial" w:hAnsiTheme="minorHAnsi" w:cstheme="majorHAnsi"/>
          <w:sz w:val="24"/>
          <w:szCs w:val="24"/>
        </w:rPr>
        <w:t>а: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 3 дня --130 евро, 5 дней 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-- 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220 евро, а 7 дней </w:t>
      </w:r>
      <w:r w:rsidRPr="00B77A17">
        <w:rPr>
          <w:rFonts w:asciiTheme="minorHAnsi" w:eastAsia="Arial" w:hAnsiTheme="minorHAnsi" w:cstheme="majorHAnsi"/>
          <w:sz w:val="24"/>
          <w:szCs w:val="24"/>
        </w:rPr>
        <w:t>--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300 евро. 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В это входит </w:t>
      </w:r>
      <w:r w:rsidRPr="00B77A17">
        <w:rPr>
          <w:rFonts w:asciiTheme="minorHAnsi" w:eastAsia="Arial" w:hAnsiTheme="minorHAnsi" w:cstheme="majorHAnsi"/>
          <w:sz w:val="24"/>
          <w:szCs w:val="24"/>
        </w:rPr>
        <w:t>консультаци</w:t>
      </w:r>
      <w:r w:rsidRPr="00B77A17">
        <w:rPr>
          <w:rFonts w:asciiTheme="minorHAnsi" w:eastAsia="Arial" w:hAnsiTheme="minorHAnsi" w:cstheme="majorHAnsi"/>
          <w:sz w:val="24"/>
          <w:szCs w:val="24"/>
        </w:rPr>
        <w:t>и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врача, индивидуально разработанн</w:t>
      </w:r>
      <w:r w:rsidRPr="00B77A17">
        <w:rPr>
          <w:rFonts w:asciiTheme="minorHAnsi" w:eastAsia="Arial" w:hAnsiTheme="minorHAnsi" w:cstheme="majorHAnsi"/>
          <w:sz w:val="24"/>
          <w:szCs w:val="24"/>
        </w:rPr>
        <w:t>ая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прог</w:t>
      </w:r>
      <w:r w:rsidRPr="00B77A17">
        <w:rPr>
          <w:rFonts w:asciiTheme="minorHAnsi" w:eastAsia="Arial" w:hAnsiTheme="minorHAnsi" w:cstheme="majorHAnsi"/>
          <w:sz w:val="24"/>
          <w:szCs w:val="24"/>
        </w:rPr>
        <w:t>рамм</w:t>
      </w:r>
      <w:r w:rsidRPr="00B77A17">
        <w:rPr>
          <w:rFonts w:asciiTheme="minorHAnsi" w:eastAsia="Arial" w:hAnsiTheme="minorHAnsi" w:cstheme="majorHAnsi"/>
          <w:sz w:val="24"/>
          <w:szCs w:val="24"/>
        </w:rPr>
        <w:t>а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детоксикации, 3 сеанса массажа (или други</w:t>
      </w:r>
      <w:r w:rsidRPr="00B77A17">
        <w:rPr>
          <w:rFonts w:asciiTheme="minorHAnsi" w:eastAsia="Arial" w:hAnsiTheme="minorHAnsi" w:cstheme="majorHAnsi"/>
          <w:sz w:val="24"/>
          <w:szCs w:val="24"/>
        </w:rPr>
        <w:t>х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процедуры) в день, а также 3</w:t>
      </w:r>
      <w:r w:rsidRPr="00B77A17">
        <w:rPr>
          <w:rFonts w:asciiTheme="minorHAnsi" w:eastAsia="Arial" w:hAnsiTheme="minorHAnsi" w:cstheme="majorHAnsi"/>
          <w:sz w:val="24"/>
          <w:szCs w:val="24"/>
        </w:rPr>
        <w:t>-</w:t>
      </w:r>
      <w:r w:rsidRPr="00B77A17">
        <w:rPr>
          <w:rFonts w:asciiTheme="minorHAnsi" w:eastAsia="Arial" w:hAnsiTheme="minorHAnsi" w:cstheme="majorHAnsi"/>
          <w:sz w:val="24"/>
          <w:szCs w:val="24"/>
        </w:rPr>
        <w:t>р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азовое аюрведическое питание. 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Times New Roman" w:hAnsiTheme="minorHAnsi" w:cstheme="majorHAnsi"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033764" cy="2228262"/>
            <wp:effectExtent l="0" t="0" r="0" b="0"/>
            <wp:docPr id="11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3764" cy="22282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</w:t>
      </w:r>
      <w:r w:rsidRPr="00B77A17">
        <w:rPr>
          <w:rFonts w:asciiTheme="minorHAnsi" w:eastAsia="Times New Roman" w:hAnsiTheme="minorHAnsi" w:cstheme="majorHAnsi"/>
          <w:noProof/>
          <w:color w:val="000000"/>
          <w:sz w:val="24"/>
          <w:szCs w:val="24"/>
        </w:rPr>
        <w:drawing>
          <wp:inline distT="0" distB="0" distL="0" distR="0">
            <wp:extent cx="3307080" cy="2204720"/>
            <wp:effectExtent l="0" t="0" r="0" b="0"/>
            <wp:docPr id="13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20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Times New Roman" w:hAnsiTheme="minorHAnsi" w:cstheme="majorHAnsi"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noProof/>
          <w:color w:val="000000"/>
          <w:sz w:val="24"/>
          <w:szCs w:val="24"/>
        </w:rPr>
        <w:drawing>
          <wp:inline distT="0" distB="0" distL="0" distR="0">
            <wp:extent cx="3116070" cy="2073856"/>
            <wp:effectExtent l="0" t="0" r="0" b="0"/>
            <wp:docPr id="12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6070" cy="2073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</w:t>
      </w:r>
      <w:r w:rsidRPr="00B77A17">
        <w:rPr>
          <w:rFonts w:asciiTheme="minorHAnsi" w:eastAsia="Times New Roman" w:hAnsiTheme="minorHAnsi" w:cstheme="majorHAnsi"/>
          <w:noProof/>
          <w:color w:val="000000"/>
          <w:sz w:val="24"/>
          <w:szCs w:val="24"/>
        </w:rPr>
        <w:drawing>
          <wp:inline distT="0" distB="0" distL="0" distR="0">
            <wp:extent cx="3094010" cy="2057411"/>
            <wp:effectExtent l="0" t="0" r="0" b="0"/>
            <wp:docPr id="15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4010" cy="20574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Times New Roman" w:hAnsiTheme="minorHAnsi" w:cstheme="majorHAnsi"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noProof/>
          <w:color w:val="000000"/>
          <w:sz w:val="24"/>
          <w:szCs w:val="24"/>
        </w:rPr>
        <w:drawing>
          <wp:inline distT="0" distB="0" distL="0" distR="0">
            <wp:extent cx="3261360" cy="1798320"/>
            <wp:effectExtent l="0" t="0" r="0" b="0"/>
            <wp:docPr id="1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1616" cy="1798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</w:t>
      </w:r>
      <w:r w:rsidRPr="00B77A17">
        <w:rPr>
          <w:rFonts w:asciiTheme="minorHAnsi" w:eastAsia="Times New Roman" w:hAnsiTheme="minorHAnsi" w:cstheme="majorHAnsi"/>
          <w:noProof/>
          <w:color w:val="000000"/>
          <w:sz w:val="24"/>
          <w:szCs w:val="24"/>
        </w:rPr>
        <w:drawing>
          <wp:inline distT="0" distB="0" distL="0" distR="0">
            <wp:extent cx="3261360" cy="1805940"/>
            <wp:effectExtent l="0" t="0" r="0" b="3810"/>
            <wp:docPr id="17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1932" cy="1806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7A17" w:rsidRPr="00B77A17" w:rsidRDefault="00B77A17" w:rsidP="002C766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Times New Roman" w:hAnsiTheme="minorHAnsi" w:cstheme="majorHAnsi"/>
          <w:sz w:val="24"/>
          <w:szCs w:val="24"/>
        </w:rPr>
      </w:pPr>
    </w:p>
    <w:p w:rsidR="00936CCC" w:rsidRPr="00B77A17" w:rsidRDefault="00B77A17" w:rsidP="002C766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  <w:lang w:val="en-GB"/>
        </w:rPr>
        <w:t xml:space="preserve">                                                                   </w:t>
      </w:r>
      <w:r w:rsidR="00EC4D12"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>Раниккет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</w:pP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55 000 жителей, 1869 метров над уров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нем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мор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я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Times New Roman" w:hAnsiTheme="minorHAnsi" w:cstheme="majorHAnsi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>Следующ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>ий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>поселок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с красивым природным ландшафтом. Посети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>м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местный рынок и два интересных храма. 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>Настоятелем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одного храма является святой Муни Баба, который молчал в течение 20 лет, и теперь редко говорит,  а для общения с окружа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>ющ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>ими он исп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>ользует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мел и 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>дощечку размером с телефон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>. Второй храм интересен миллионам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и 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>колокольчиков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разного размера.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Arial" w:hAnsiTheme="minorHAnsi" w:cstheme="majorHAnsi"/>
          <w:color w:val="000000"/>
          <w:sz w:val="24"/>
          <w:szCs w:val="24"/>
        </w:rPr>
      </w:pPr>
      <w:r w:rsidRPr="00B77A17">
        <w:rPr>
          <w:rFonts w:asciiTheme="minorHAnsi" w:eastAsia="Arial" w:hAnsiTheme="minorHAnsi" w:cstheme="majorHAnsi"/>
          <w:sz w:val="24"/>
          <w:szCs w:val="24"/>
          <w:highlight w:val="white"/>
        </w:rPr>
        <w:t xml:space="preserve">Рам Мандир Муни и Джула Деви </w:t>
      </w:r>
      <w:r w:rsidRPr="00B77A17">
        <w:rPr>
          <w:rFonts w:asciiTheme="minorHAnsi" w:eastAsia="Arial" w:hAnsiTheme="minorHAnsi" w:cstheme="majorHAnsi"/>
          <w:sz w:val="24"/>
          <w:szCs w:val="24"/>
        </w:rPr>
        <w:t>жи</w:t>
      </w:r>
      <w:r w:rsidRPr="00B77A17">
        <w:rPr>
          <w:rFonts w:asciiTheme="minorHAnsi" w:eastAsia="Arial" w:hAnsiTheme="minorHAnsi" w:cstheme="majorHAnsi"/>
          <w:color w:val="000000"/>
          <w:sz w:val="24"/>
          <w:szCs w:val="24"/>
        </w:rPr>
        <w:t xml:space="preserve"> 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667000" cy="2000250"/>
            <wp:effectExtent l="0" t="0" r="0" b="0"/>
            <wp:docPr id="16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</w:t>
      </w:r>
      <w:r w:rsidRPr="00B77A17">
        <w:rPr>
          <w:rFonts w:asciiTheme="minorHAnsi" w:eastAsia="Times New Roman" w:hAnsiTheme="minorHAnsi" w:cstheme="majorHAnsi"/>
          <w:noProof/>
          <w:color w:val="000000"/>
          <w:sz w:val="24"/>
          <w:szCs w:val="24"/>
        </w:rPr>
        <w:drawing>
          <wp:inline distT="0" distB="0" distL="0" distR="0">
            <wp:extent cx="2970875" cy="1977489"/>
            <wp:effectExtent l="0" t="0" r="0" b="0"/>
            <wp:docPr id="21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0875" cy="19774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6CCC" w:rsidRPr="00B77A17" w:rsidRDefault="00936CC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</w:pP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b/>
          <w:sz w:val="24"/>
          <w:szCs w:val="24"/>
        </w:rPr>
        <w:t xml:space="preserve">городок </w:t>
      </w: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>Кукучина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Times New Roman" w:hAnsiTheme="minorHAnsi" w:cstheme="majorHAnsi"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sz w:val="24"/>
          <w:szCs w:val="24"/>
        </w:rPr>
        <w:t>Мы находимся з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десь, чтобы отсюда отправиться в поход. 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Times New Roman" w:hAnsiTheme="minorHAnsi" w:cstheme="majorHAnsi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sz w:val="24"/>
          <w:szCs w:val="24"/>
        </w:rPr>
        <w:t>Поднимемся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на скалу, чтобы оттуда добраться до особого святилища в пещере Махаватара Бабаджи. 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>Эта та самая пещера, которая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упоминается на страницах бестселлера «Автобиография йоги». В 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 xml:space="preserve">1861 году в этой 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пещере  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 xml:space="preserve">учитель всех учителей 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Махаватар Бабаджи 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>материализовался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перед святым Лахири Махасаем, которому он дал посвящение и обновленное знание о Крий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я-йоге для 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>последующей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передачи людям. Все, чь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 xml:space="preserve">ю душу и 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сердце 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>затронуло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повествовани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>е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книг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>и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, 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>отправляются в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паломничеств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>о по этим святым местам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. У нас будет 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>замечательная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возможность посидеть тут и почувствовать особую атмосферу и настроение этого места!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Times New Roman" w:hAnsiTheme="minorHAnsi" w:cstheme="majorHAnsi"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>Н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а обратном пути у вас будет возможность воочию увидеть, как 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 xml:space="preserve">живет 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население на окраине сельской местности и 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>за небольшие деньги получает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в свое пропитание простую, но экологичную, вкусную еду.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b/>
          <w:noProof/>
          <w:color w:val="000000"/>
          <w:sz w:val="24"/>
          <w:szCs w:val="24"/>
        </w:rPr>
        <w:drawing>
          <wp:inline distT="0" distB="0" distL="0" distR="0">
            <wp:extent cx="2247545" cy="3156665"/>
            <wp:effectExtent l="0" t="0" r="0" b="0"/>
            <wp:docPr id="19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545" cy="3156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Times New Roman" w:hAnsiTheme="minorHAnsi" w:cstheme="majorHAnsi"/>
          <w:b/>
          <w:noProof/>
          <w:color w:val="000000"/>
          <w:sz w:val="24"/>
          <w:szCs w:val="24"/>
        </w:rPr>
        <w:drawing>
          <wp:inline distT="0" distB="0" distL="0" distR="0">
            <wp:extent cx="2494366" cy="3098627"/>
            <wp:effectExtent l="0" t="0" r="0" b="0"/>
            <wp:docPr id="26" name="image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4366" cy="30986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804160" cy="2103120"/>
            <wp:effectExtent l="0" t="0" r="0" b="0"/>
            <wp:docPr id="22" name="image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6CCC" w:rsidRPr="00B77A17" w:rsidRDefault="00936CC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</w:pP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b/>
          <w:sz w:val="24"/>
          <w:szCs w:val="24"/>
        </w:rPr>
        <w:t>Гора</w:t>
      </w: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 xml:space="preserve"> Дунагири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Arial" w:hAnsiTheme="minorHAnsi" w:cstheme="majorHAnsi"/>
          <w:color w:val="4A4A4A"/>
          <w:sz w:val="24"/>
          <w:szCs w:val="24"/>
          <w:highlight w:val="white"/>
        </w:rPr>
      </w:pPr>
      <w:r w:rsidRPr="00B77A17">
        <w:rPr>
          <w:rFonts w:asciiTheme="minorHAnsi" w:eastAsia="Arial" w:hAnsiTheme="minorHAnsi" w:cstheme="majorHAnsi"/>
          <w:color w:val="4A4A4A"/>
          <w:sz w:val="24"/>
          <w:szCs w:val="24"/>
          <w:highlight w:val="white"/>
        </w:rPr>
        <w:t xml:space="preserve">Чтобы получить благословение Богов </w:t>
      </w:r>
      <w:r w:rsidRPr="00B77A17">
        <w:rPr>
          <w:rFonts w:asciiTheme="minorHAnsi" w:eastAsia="Arial" w:hAnsiTheme="minorHAnsi" w:cstheme="majorHAnsi"/>
          <w:color w:val="4A4A4A"/>
          <w:sz w:val="24"/>
          <w:szCs w:val="24"/>
          <w:highlight w:val="white"/>
        </w:rPr>
        <w:t>в</w:t>
      </w:r>
      <w:r w:rsidRPr="00B77A17">
        <w:rPr>
          <w:rFonts w:asciiTheme="minorHAnsi" w:eastAsia="Arial" w:hAnsiTheme="minorHAnsi" w:cstheme="majorHAnsi"/>
          <w:color w:val="4A4A4A"/>
          <w:sz w:val="24"/>
          <w:szCs w:val="24"/>
          <w:highlight w:val="white"/>
        </w:rPr>
        <w:t xml:space="preserve"> храм</w:t>
      </w:r>
      <w:r w:rsidRPr="00B77A17">
        <w:rPr>
          <w:rFonts w:asciiTheme="minorHAnsi" w:eastAsia="Arial" w:hAnsiTheme="minorHAnsi" w:cstheme="majorHAnsi"/>
          <w:color w:val="4A4A4A"/>
          <w:sz w:val="24"/>
          <w:szCs w:val="24"/>
          <w:highlight w:val="white"/>
        </w:rPr>
        <w:t>е</w:t>
      </w:r>
      <w:r w:rsidRPr="00B77A17">
        <w:rPr>
          <w:rFonts w:asciiTheme="minorHAnsi" w:eastAsia="Arial" w:hAnsiTheme="minorHAnsi" w:cstheme="majorHAnsi"/>
          <w:color w:val="4A4A4A"/>
          <w:sz w:val="24"/>
          <w:szCs w:val="24"/>
          <w:highlight w:val="white"/>
        </w:rPr>
        <w:t xml:space="preserve"> Маа Дунагири, нам нужно преодолеть красивый </w:t>
      </w:r>
      <w:r w:rsidRPr="00B77A17">
        <w:rPr>
          <w:rFonts w:asciiTheme="minorHAnsi" w:eastAsia="Arial" w:hAnsiTheme="minorHAnsi" w:cstheme="majorHAnsi"/>
          <w:color w:val="4A4A4A"/>
          <w:sz w:val="24"/>
          <w:szCs w:val="24"/>
          <w:highlight w:val="white"/>
        </w:rPr>
        <w:t>маршрут, ведущий в гору, который занимает</w:t>
      </w:r>
      <w:r w:rsidRPr="00B77A17">
        <w:rPr>
          <w:rFonts w:asciiTheme="minorHAnsi" w:eastAsia="Arial" w:hAnsiTheme="minorHAnsi" w:cstheme="majorHAnsi"/>
          <w:color w:val="4A4A4A"/>
          <w:sz w:val="24"/>
          <w:szCs w:val="24"/>
          <w:highlight w:val="white"/>
        </w:rPr>
        <w:t xml:space="preserve"> 365 шагов. С вершины </w:t>
      </w:r>
      <w:r w:rsidRPr="00B77A17">
        <w:rPr>
          <w:rFonts w:asciiTheme="minorHAnsi" w:eastAsia="Arial" w:hAnsiTheme="minorHAnsi" w:cstheme="majorHAnsi"/>
          <w:color w:val="4A4A4A"/>
          <w:sz w:val="24"/>
          <w:szCs w:val="24"/>
          <w:highlight w:val="white"/>
        </w:rPr>
        <w:t>путникам открывается</w:t>
      </w:r>
      <w:r w:rsidRPr="00B77A17">
        <w:rPr>
          <w:rFonts w:asciiTheme="minorHAnsi" w:eastAsia="Arial" w:hAnsiTheme="minorHAnsi" w:cstheme="majorHAnsi"/>
          <w:color w:val="4A4A4A"/>
          <w:sz w:val="24"/>
          <w:szCs w:val="24"/>
          <w:highlight w:val="white"/>
        </w:rPr>
        <w:t xml:space="preserve"> красота природы</w:t>
      </w:r>
      <w:r w:rsidRPr="00B77A17">
        <w:rPr>
          <w:rFonts w:asciiTheme="minorHAnsi" w:eastAsia="Arial" w:hAnsiTheme="minorHAnsi" w:cstheme="majorHAnsi"/>
          <w:color w:val="4A4A4A"/>
          <w:sz w:val="24"/>
          <w:szCs w:val="24"/>
          <w:highlight w:val="white"/>
        </w:rPr>
        <w:t xml:space="preserve">. Блаженство и покой!  </w:t>
      </w:r>
    </w:p>
    <w:p w:rsidR="00936CCC" w:rsidRPr="00B77A17" w:rsidRDefault="00936CCC">
      <w:pPr>
        <w:shd w:val="clear" w:color="auto" w:fill="FFFFFF"/>
        <w:spacing w:before="120" w:after="120" w:line="240" w:lineRule="auto"/>
        <w:rPr>
          <w:rFonts w:asciiTheme="minorHAnsi" w:eastAsia="Arial" w:hAnsiTheme="minorHAnsi" w:cstheme="majorHAnsi"/>
          <w:color w:val="4A4A4A"/>
          <w:sz w:val="24"/>
          <w:szCs w:val="24"/>
          <w:highlight w:val="white"/>
        </w:rPr>
      </w:pP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</w:pPr>
      <w:r w:rsidRPr="00B77A17">
        <w:rPr>
          <w:rFonts w:asciiTheme="minorHAnsi" w:eastAsia="Arial" w:hAnsiTheme="minorHAnsi" w:cstheme="majorHAnsi"/>
          <w:color w:val="4A4A4A"/>
          <w:sz w:val="24"/>
          <w:szCs w:val="24"/>
          <w:highlight w:val="white"/>
        </w:rPr>
        <w:t> </w:t>
      </w: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 xml:space="preserve"> </w:t>
      </w:r>
      <w:r w:rsidRPr="00B77A17">
        <w:rPr>
          <w:rFonts w:asciiTheme="minorHAnsi" w:eastAsia="Times New Roman" w:hAnsiTheme="minorHAnsi" w:cstheme="majorHAnsi"/>
          <w:b/>
          <w:noProof/>
          <w:color w:val="000000"/>
          <w:sz w:val="24"/>
          <w:szCs w:val="24"/>
        </w:rPr>
        <w:drawing>
          <wp:inline distT="0" distB="0" distL="0" distR="0">
            <wp:extent cx="2894697" cy="1990104"/>
            <wp:effectExtent l="0" t="0" r="0" b="0"/>
            <wp:docPr id="24" name="image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4697" cy="19901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6CCC" w:rsidRPr="00B77A17" w:rsidRDefault="00936CC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</w:pP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>Джошимат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</w:pP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1875 м, население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--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16 709 человек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</w:pP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Мы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уверенно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приближаемся к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вершине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Гималаев, и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окружающее пространство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станов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и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тся все более волшебными. Здесь мы с вами посетим ашрам, который в 8 веке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заложил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Ади Шанкара,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основател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ь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индийской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философской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доктрины Адвайта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- веданта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.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Э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то одна из самых выдающихся исторических личностей в обл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асти философии.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</w:pP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На воздушном трамва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йчике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мы отправимся в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поселение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</w:t>
      </w:r>
      <w:hyperlink r:id="rId17">
        <w:r w:rsidRPr="00B77A17">
          <w:rPr>
            <w:rFonts w:asciiTheme="minorHAnsi" w:eastAsia="Arial" w:hAnsiTheme="minorHAnsi" w:cstheme="majorHAnsi"/>
            <w:color w:val="0B0080"/>
            <w:sz w:val="24"/>
            <w:szCs w:val="24"/>
            <w:highlight w:val="white"/>
          </w:rPr>
          <w:t>Аули</w:t>
        </w:r>
      </w:hyperlink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. Этот самый длинный воздушный трамвайный путь в Азии и приведет нас на 3000 метров над уровнем моря.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Отсюда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открывается неописуемо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красивый вид на все самые высокие вершины Индии, которые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будут у нас как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на ладон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и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. Находясь на вершине холма и,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наслаждаясь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горячи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м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кофе, вы,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возможно,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заду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маетесь о смысле жизни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и не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ожиданно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откр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оете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новую философ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скую доктрину-)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Times New Roman" w:hAnsiTheme="minorHAnsi" w:cstheme="majorHAnsi"/>
          <w:color w:val="000000"/>
          <w:sz w:val="24"/>
          <w:szCs w:val="24"/>
        </w:rPr>
      </w:pPr>
      <w:r w:rsidRPr="00B77A17">
        <w:rPr>
          <w:rFonts w:asciiTheme="minorHAnsi" w:eastAsia="Arial" w:hAnsiTheme="minorHAnsi" w:cstheme="majorHAnsi"/>
          <w:noProof/>
          <w:color w:val="000000"/>
          <w:sz w:val="24"/>
          <w:szCs w:val="24"/>
          <w:shd w:val="clear" w:color="auto" w:fill="F8F9FA"/>
        </w:rPr>
        <w:lastRenderedPageBreak/>
        <w:drawing>
          <wp:inline distT="0" distB="0" distL="0" distR="0">
            <wp:extent cx="2781300" cy="2781300"/>
            <wp:effectExtent l="0" t="0" r="0" b="0"/>
            <wp:docPr id="27" name="image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Arial" w:hAnsiTheme="minorHAnsi" w:cstheme="majorHAnsi"/>
          <w:noProof/>
          <w:color w:val="000000"/>
          <w:sz w:val="24"/>
          <w:szCs w:val="24"/>
          <w:shd w:val="clear" w:color="auto" w:fill="F8F9FA"/>
        </w:rPr>
        <w:drawing>
          <wp:inline distT="0" distB="0" distL="0" distR="0">
            <wp:extent cx="2577967" cy="2840232"/>
            <wp:effectExtent l="0" t="0" r="0" b="0"/>
            <wp:docPr id="29" name="image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967" cy="28402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Arial" w:hAnsiTheme="minorHAnsi" w:cstheme="majorHAnsi"/>
          <w:noProof/>
          <w:color w:val="000000"/>
          <w:sz w:val="24"/>
          <w:szCs w:val="24"/>
          <w:shd w:val="clear" w:color="auto" w:fill="F8F9FA"/>
        </w:rPr>
        <w:drawing>
          <wp:inline distT="0" distB="0" distL="0" distR="0">
            <wp:extent cx="3230785" cy="1819170"/>
            <wp:effectExtent l="0" t="0" r="0" b="0"/>
            <wp:docPr id="30" name="image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785" cy="1819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Arial" w:hAnsiTheme="minorHAnsi" w:cstheme="majorHAnsi"/>
          <w:noProof/>
          <w:color w:val="000000"/>
          <w:sz w:val="24"/>
          <w:szCs w:val="24"/>
          <w:shd w:val="clear" w:color="auto" w:fill="F8F9FA"/>
        </w:rPr>
        <w:drawing>
          <wp:inline distT="0" distB="0" distL="0" distR="0">
            <wp:extent cx="3414608" cy="1820864"/>
            <wp:effectExtent l="0" t="0" r="0" b="0"/>
            <wp:docPr id="31" name="image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4608" cy="1820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6CCC" w:rsidRPr="00B77A17" w:rsidRDefault="00936CC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Times New Roman" w:hAnsiTheme="minorHAnsi" w:cstheme="majorHAnsi"/>
          <w:color w:val="000000"/>
          <w:sz w:val="24"/>
          <w:szCs w:val="24"/>
        </w:rPr>
      </w:pP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</w:pP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>Бадринат</w:t>
      </w:r>
      <w:r w:rsidRPr="00B77A17">
        <w:rPr>
          <w:rFonts w:asciiTheme="minorHAnsi" w:eastAsia="Times New Roman" w:hAnsiTheme="minorHAnsi" w:cstheme="majorHAnsi"/>
          <w:b/>
          <w:sz w:val="24"/>
          <w:szCs w:val="24"/>
        </w:rPr>
        <w:t>х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</w:pP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3.100</w:t>
      </w:r>
      <w:r w:rsidRPr="00B77A17">
        <w:rPr>
          <w:rFonts w:asciiTheme="minorHAnsi" w:eastAsia="Arial" w:hAnsiTheme="minorHAnsi" w:cstheme="majorHAnsi"/>
          <w:b/>
          <w:color w:val="222222"/>
          <w:sz w:val="24"/>
          <w:szCs w:val="24"/>
          <w:highlight w:val="white"/>
        </w:rPr>
        <w:t xml:space="preserve"> м,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841</w:t>
      </w:r>
      <w:r w:rsidRPr="00B77A17">
        <w:rPr>
          <w:rFonts w:asciiTheme="minorHAnsi" w:eastAsia="Arial" w:hAnsiTheme="minorHAnsi" w:cstheme="majorHAnsi"/>
          <w:b/>
          <w:color w:val="222222"/>
          <w:sz w:val="24"/>
          <w:szCs w:val="24"/>
          <w:highlight w:val="white"/>
        </w:rPr>
        <w:t xml:space="preserve"> человек, Бадринатх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- это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конечная цель нашей поездки. Это одно из самых святых мест в мире.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Пребывание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здесь становится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знаковым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событием в жизни каждого человека. 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</w:pP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Это место недалеко от Шамбалы. То самое место,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где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Махаватар Бабаджи, Учитель Учител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ей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, живет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по соседству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.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Место, рядом с которым находится его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храм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, и где живут его приближенные последователи. Здесь встречается множество людей, которые отказались от своей привычной мирской жизни ради духовного просветления. Практически все здесь - палом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ники.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</w:pP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В Храме Бадринатха находится статуя божества Вишну, которая материализовалась сама по себе. Этот храм уже упоминается в священных писаниях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3000-летней давности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.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Из-за суровых зим,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храм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открыт только 6 месяцев в году. Рядом с храмом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находятся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бес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п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одо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б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ные горячие источники, это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настоящий сюрреализм -- заснеженные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вершин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ы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и кипящи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е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источники. 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</w:pP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Местность окружена горными вершинами </w:t>
      </w:r>
      <w:hyperlink r:id="rId22">
        <w:r w:rsidRPr="00B77A17">
          <w:rPr>
            <w:rFonts w:asciiTheme="minorHAnsi" w:eastAsia="Arial" w:hAnsiTheme="minorHAnsi" w:cstheme="majorHAnsi"/>
            <w:color w:val="222222"/>
            <w:sz w:val="24"/>
            <w:szCs w:val="24"/>
            <w:highlight w:val="white"/>
          </w:rPr>
          <w:t>Нилкантха</w:t>
        </w:r>
      </w:hyperlink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(6596 м) и Нанда Деви 7 816 м.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Times New Roman" w:hAnsiTheme="minorHAnsi" w:cstheme="majorHAnsi"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lastRenderedPageBreak/>
        <w:t xml:space="preserve"> </w:t>
      </w:r>
      <w:r w:rsidRPr="00B77A17">
        <w:rPr>
          <w:rFonts w:asciiTheme="minorHAnsi" w:eastAsia="Times New Roman" w:hAnsiTheme="minorHAnsi" w:cstheme="majorHAnsi"/>
          <w:noProof/>
          <w:color w:val="000000"/>
          <w:sz w:val="24"/>
          <w:szCs w:val="24"/>
        </w:rPr>
        <w:drawing>
          <wp:inline distT="0" distB="0" distL="0" distR="0">
            <wp:extent cx="3344031" cy="2185892"/>
            <wp:effectExtent l="0" t="0" r="0" b="0"/>
            <wp:docPr id="32" name="image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4031" cy="2185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Times New Roman" w:hAnsiTheme="minorHAnsi" w:cstheme="majorHAnsi"/>
          <w:noProof/>
          <w:color w:val="000000"/>
          <w:sz w:val="24"/>
          <w:szCs w:val="24"/>
        </w:rPr>
        <w:drawing>
          <wp:inline distT="0" distB="0" distL="0" distR="0">
            <wp:extent cx="3174732" cy="2133478"/>
            <wp:effectExtent l="0" t="0" r="0" b="0"/>
            <wp:docPr id="33" name="image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4732" cy="2133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Times New Roman" w:hAnsiTheme="minorHAnsi" w:cstheme="majorHAnsi"/>
          <w:noProof/>
          <w:color w:val="000000"/>
          <w:sz w:val="24"/>
          <w:szCs w:val="24"/>
        </w:rPr>
        <w:drawing>
          <wp:inline distT="0" distB="0" distL="0" distR="0">
            <wp:extent cx="3102702" cy="2072034"/>
            <wp:effectExtent l="0" t="0" r="0" b="0"/>
            <wp:docPr id="34" name="image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2702" cy="2072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Times New Roman" w:hAnsiTheme="minorHAnsi" w:cstheme="majorHAnsi"/>
          <w:noProof/>
          <w:color w:val="000000"/>
          <w:sz w:val="24"/>
          <w:szCs w:val="24"/>
        </w:rPr>
        <w:drawing>
          <wp:inline distT="0" distB="0" distL="0" distR="0">
            <wp:extent cx="3512820" cy="1890395"/>
            <wp:effectExtent l="0" t="0" r="0" b="0"/>
            <wp:docPr id="35" name="image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3448" cy="1890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Arial" w:hAnsiTheme="minorHAnsi" w:cstheme="majorHAnsi"/>
          <w:noProof/>
          <w:color w:val="000000"/>
          <w:sz w:val="24"/>
          <w:szCs w:val="24"/>
          <w:shd w:val="clear" w:color="auto" w:fill="F8F9FA"/>
        </w:rPr>
        <w:drawing>
          <wp:inline distT="0" distB="0" distL="0" distR="0">
            <wp:extent cx="6545280" cy="3677966"/>
            <wp:effectExtent l="0" t="0" r="0" b="0"/>
            <wp:docPr id="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5280" cy="36779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Times New Roman" w:hAnsiTheme="minorHAnsi" w:cstheme="majorHAnsi"/>
          <w:color w:val="000000"/>
          <w:sz w:val="24"/>
          <w:szCs w:val="24"/>
          <w:highlight w:val="white"/>
        </w:rPr>
      </w:pP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>М</w:t>
      </w:r>
      <w:r w:rsidRPr="00B77A17">
        <w:rPr>
          <w:rFonts w:asciiTheme="minorHAnsi" w:eastAsia="Times New Roman" w:hAnsiTheme="minorHAnsi" w:cstheme="majorHAnsi"/>
          <w:b/>
          <w:sz w:val="24"/>
          <w:szCs w:val="24"/>
        </w:rPr>
        <w:t>ана</w:t>
      </w:r>
    </w:p>
    <w:p w:rsidR="00936CCC" w:rsidRPr="00B77A17" w:rsidRDefault="00EC4D12">
      <w:pPr>
        <w:rPr>
          <w:rFonts w:asciiTheme="minorHAnsi" w:eastAsia="Arial" w:hAnsiTheme="minorHAnsi" w:cstheme="majorHAnsi"/>
          <w:sz w:val="24"/>
          <w:szCs w:val="24"/>
        </w:rPr>
      </w:pPr>
      <w:r w:rsidRPr="00B77A17">
        <w:rPr>
          <w:rFonts w:asciiTheme="minorHAnsi" w:eastAsia="Arial" w:hAnsiTheme="minorHAnsi" w:cstheme="majorHAnsi"/>
          <w:sz w:val="24"/>
          <w:szCs w:val="24"/>
        </w:rPr>
        <w:t>3200 м, 600 человек</w:t>
      </w:r>
      <w:r w:rsidRPr="00B77A17">
        <w:rPr>
          <w:rFonts w:asciiTheme="minorHAnsi" w:eastAsia="Arial" w:hAnsiTheme="minorHAnsi" w:cstheme="majorHAnsi"/>
          <w:sz w:val="24"/>
          <w:szCs w:val="24"/>
        </w:rPr>
        <w:t>.</w:t>
      </w:r>
    </w:p>
    <w:p w:rsidR="00936CCC" w:rsidRPr="00B77A17" w:rsidRDefault="00EC4D12">
      <w:pPr>
        <w:rPr>
          <w:rFonts w:asciiTheme="minorHAnsi" w:eastAsia="Arial" w:hAnsiTheme="minorHAnsi" w:cstheme="majorHAnsi"/>
          <w:sz w:val="24"/>
          <w:szCs w:val="24"/>
        </w:rPr>
      </w:pPr>
      <w:r w:rsidRPr="00B77A17">
        <w:rPr>
          <w:rFonts w:asciiTheme="minorHAnsi" w:eastAsia="Arial" w:hAnsiTheme="minorHAnsi" w:cstheme="majorHAnsi"/>
          <w:sz w:val="24"/>
          <w:szCs w:val="24"/>
        </w:rPr>
        <w:t>М</w:t>
      </w:r>
      <w:r w:rsidRPr="00B77A17">
        <w:rPr>
          <w:rFonts w:asciiTheme="minorHAnsi" w:eastAsia="Arial" w:hAnsiTheme="minorHAnsi" w:cstheme="majorHAnsi"/>
          <w:sz w:val="24"/>
          <w:szCs w:val="24"/>
        </w:rPr>
        <w:t>ана -- это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последняя индийская деревня, так как за ней, </w:t>
      </w:r>
      <w:r w:rsidRPr="00B77A17">
        <w:rPr>
          <w:rFonts w:asciiTheme="minorHAnsi" w:eastAsia="Arial" w:hAnsiTheme="minorHAnsi" w:cstheme="majorHAnsi"/>
          <w:sz w:val="24"/>
          <w:szCs w:val="24"/>
        </w:rPr>
        <w:t>по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друг</w:t>
      </w:r>
      <w:r w:rsidRPr="00B77A17">
        <w:rPr>
          <w:rFonts w:asciiTheme="minorHAnsi" w:eastAsia="Arial" w:hAnsiTheme="minorHAnsi" w:cstheme="majorHAnsi"/>
          <w:sz w:val="24"/>
          <w:szCs w:val="24"/>
        </w:rPr>
        <w:t>ую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сторон</w:t>
      </w:r>
      <w:r w:rsidRPr="00B77A17">
        <w:rPr>
          <w:rFonts w:asciiTheme="minorHAnsi" w:eastAsia="Arial" w:hAnsiTheme="minorHAnsi" w:cstheme="majorHAnsi"/>
          <w:sz w:val="24"/>
          <w:szCs w:val="24"/>
        </w:rPr>
        <w:t>у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горы уже находится Тибет. Деревня </w:t>
      </w:r>
      <w:r w:rsidRPr="00B77A17">
        <w:rPr>
          <w:rFonts w:asciiTheme="minorHAnsi" w:eastAsia="Arial" w:hAnsiTheme="minorHAnsi" w:cstheme="majorHAnsi"/>
          <w:sz w:val="24"/>
          <w:szCs w:val="24"/>
        </w:rPr>
        <w:t>примечательна тем</w:t>
      </w:r>
      <w:r w:rsidRPr="00B77A17">
        <w:rPr>
          <w:rFonts w:asciiTheme="minorHAnsi" w:eastAsia="Arial" w:hAnsiTheme="minorHAnsi" w:cstheme="majorHAnsi"/>
          <w:sz w:val="24"/>
          <w:szCs w:val="24"/>
        </w:rPr>
        <w:t>, потому что она является первоисточником индуизма,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здесь находится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пещера, 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в которой </w:t>
      </w:r>
      <w:r w:rsidRPr="00B77A17">
        <w:rPr>
          <w:rFonts w:asciiTheme="minorHAnsi" w:eastAsia="Arial" w:hAnsiTheme="minorHAnsi" w:cstheme="majorHAnsi"/>
          <w:sz w:val="24"/>
          <w:szCs w:val="24"/>
        </w:rPr>
        <w:t>священный Махарши Вя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с </w:t>
      </w:r>
      <w:r w:rsidRPr="00B77A17">
        <w:rPr>
          <w:rFonts w:asciiTheme="minorHAnsi" w:eastAsia="Arial" w:hAnsiTheme="minorHAnsi" w:cstheme="majorHAnsi"/>
          <w:sz w:val="24"/>
          <w:szCs w:val="24"/>
        </w:rPr>
        <w:t>с</w:t>
      </w:r>
      <w:r w:rsidRPr="00B77A17">
        <w:rPr>
          <w:rFonts w:asciiTheme="minorHAnsi" w:eastAsia="Arial" w:hAnsiTheme="minorHAnsi" w:cstheme="majorHAnsi"/>
          <w:sz w:val="24"/>
          <w:szCs w:val="24"/>
        </w:rPr>
        <w:t>оставил Махабхарату, могучий, святой эпос. Эпо</w:t>
      </w:r>
      <w:r w:rsidRPr="00B77A17">
        <w:rPr>
          <w:rFonts w:asciiTheme="minorHAnsi" w:eastAsia="Arial" w:hAnsiTheme="minorHAnsi" w:cstheme="majorHAnsi"/>
          <w:sz w:val="24"/>
          <w:szCs w:val="24"/>
        </w:rPr>
        <w:t>с повествует не только о событиях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повседневн</w:t>
      </w:r>
      <w:r w:rsidRPr="00B77A17">
        <w:rPr>
          <w:rFonts w:asciiTheme="minorHAnsi" w:eastAsia="Arial" w:hAnsiTheme="minorHAnsi" w:cstheme="majorHAnsi"/>
          <w:sz w:val="24"/>
          <w:szCs w:val="24"/>
        </w:rPr>
        <w:t>ой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жизн</w:t>
      </w:r>
      <w:r w:rsidRPr="00B77A17">
        <w:rPr>
          <w:rFonts w:asciiTheme="minorHAnsi" w:eastAsia="Arial" w:hAnsiTheme="minorHAnsi" w:cstheme="majorHAnsi"/>
          <w:sz w:val="24"/>
          <w:szCs w:val="24"/>
        </w:rPr>
        <w:t>и</w:t>
      </w:r>
      <w:r w:rsidRPr="00B77A17">
        <w:rPr>
          <w:rFonts w:asciiTheme="minorHAnsi" w:eastAsia="Arial" w:hAnsiTheme="minorHAnsi" w:cstheme="majorHAnsi"/>
          <w:sz w:val="24"/>
          <w:szCs w:val="24"/>
        </w:rPr>
        <w:t>, верования</w:t>
      </w:r>
      <w:r w:rsidRPr="00B77A17">
        <w:rPr>
          <w:rFonts w:asciiTheme="minorHAnsi" w:eastAsia="Arial" w:hAnsiTheme="minorHAnsi" w:cstheme="majorHAnsi"/>
          <w:sz w:val="24"/>
          <w:szCs w:val="24"/>
        </w:rPr>
        <w:t>х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и обыча</w:t>
      </w:r>
      <w:r w:rsidRPr="00B77A17">
        <w:rPr>
          <w:rFonts w:asciiTheme="minorHAnsi" w:eastAsia="Arial" w:hAnsiTheme="minorHAnsi" w:cstheme="majorHAnsi"/>
          <w:sz w:val="24"/>
          <w:szCs w:val="24"/>
        </w:rPr>
        <w:t>ях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индийского народа, но и о его эстетически</w:t>
      </w:r>
      <w:r w:rsidRPr="00B77A17">
        <w:rPr>
          <w:rFonts w:asciiTheme="minorHAnsi" w:eastAsia="Arial" w:hAnsiTheme="minorHAnsi" w:cstheme="majorHAnsi"/>
          <w:sz w:val="24"/>
          <w:szCs w:val="24"/>
        </w:rPr>
        <w:t>х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и этически</w:t>
      </w:r>
      <w:r w:rsidRPr="00B77A17">
        <w:rPr>
          <w:rFonts w:asciiTheme="minorHAnsi" w:eastAsia="Arial" w:hAnsiTheme="minorHAnsi" w:cstheme="majorHAnsi"/>
          <w:sz w:val="24"/>
          <w:szCs w:val="24"/>
        </w:rPr>
        <w:t>х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убеждения</w:t>
      </w:r>
      <w:r w:rsidRPr="00B77A17">
        <w:rPr>
          <w:rFonts w:asciiTheme="minorHAnsi" w:eastAsia="Arial" w:hAnsiTheme="minorHAnsi" w:cstheme="majorHAnsi"/>
          <w:sz w:val="24"/>
          <w:szCs w:val="24"/>
        </w:rPr>
        <w:t>х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. Махабхарата </w:t>
      </w:r>
      <w:r w:rsidRPr="00B77A17">
        <w:rPr>
          <w:rFonts w:asciiTheme="minorHAnsi" w:eastAsia="Arial" w:hAnsiTheme="minorHAnsi" w:cstheme="majorHAnsi"/>
          <w:sz w:val="24"/>
          <w:szCs w:val="24"/>
        </w:rPr>
        <w:lastRenderedPageBreak/>
        <w:t>по праву считается сам</w:t>
      </w:r>
      <w:r w:rsidRPr="00B77A17">
        <w:rPr>
          <w:rFonts w:asciiTheme="minorHAnsi" w:eastAsia="Arial" w:hAnsiTheme="minorHAnsi" w:cstheme="majorHAnsi"/>
          <w:sz w:val="24"/>
          <w:szCs w:val="24"/>
        </w:rPr>
        <w:t>ым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длинн</w:t>
      </w:r>
      <w:r w:rsidRPr="00B77A17">
        <w:rPr>
          <w:rFonts w:asciiTheme="minorHAnsi" w:eastAsia="Arial" w:hAnsiTheme="minorHAnsi" w:cstheme="majorHAnsi"/>
          <w:sz w:val="24"/>
          <w:szCs w:val="24"/>
        </w:rPr>
        <w:t>ым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эпическ</w:t>
      </w:r>
      <w:r w:rsidRPr="00B77A17">
        <w:rPr>
          <w:rFonts w:asciiTheme="minorHAnsi" w:eastAsia="Arial" w:hAnsiTheme="minorHAnsi" w:cstheme="majorHAnsi"/>
          <w:sz w:val="24"/>
          <w:szCs w:val="24"/>
        </w:rPr>
        <w:t>им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произведением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в мире. Махабхарата состоит из 18 книг</w:t>
      </w:r>
      <w:r w:rsidRPr="00B77A17">
        <w:rPr>
          <w:rFonts w:asciiTheme="minorHAnsi" w:eastAsia="Arial" w:hAnsiTheme="minorHAnsi" w:cstheme="majorHAnsi"/>
          <w:sz w:val="24"/>
          <w:szCs w:val="24"/>
        </w:rPr>
        <w:t>,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100 000 стихов составляют около трех миллионов слов. 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</w:pP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Другая - Пещера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б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ожеств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а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Ганеши, котор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ый в свое время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ис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полн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ял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функцию секретаря и записал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это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эпическ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ое произведение.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Одна часть эпических событий произошла в этой деревне и по соседству. 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Times New Roman" w:hAnsiTheme="minorHAnsi" w:cstheme="majorHAnsi"/>
          <w:color w:val="000000"/>
          <w:sz w:val="24"/>
          <w:szCs w:val="24"/>
        </w:rPr>
      </w:pP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Это также од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ин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из истоков священной реки Ганг.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В общем,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здесь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место уникального значения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для всего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мир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а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,  и счастлив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тот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, у которого есть возможность побывать здесь,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хоть раз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в жизни.</w:t>
      </w:r>
      <w:r w:rsidRPr="00B77A17">
        <w:rPr>
          <w:rFonts w:asciiTheme="minorHAnsi" w:eastAsia="Times New Roman" w:hAnsiTheme="minorHAnsi" w:cstheme="majorHAnsi"/>
          <w:noProof/>
          <w:color w:val="000000"/>
          <w:sz w:val="24"/>
          <w:szCs w:val="24"/>
        </w:rPr>
        <w:drawing>
          <wp:inline distT="0" distB="0" distL="0" distR="0">
            <wp:extent cx="3310362" cy="2484324"/>
            <wp:effectExtent l="0" t="0" r="0" b="0"/>
            <wp:docPr id="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0362" cy="2484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Arial" w:hAnsiTheme="minorHAnsi" w:cstheme="majorHAnsi"/>
          <w:noProof/>
          <w:color w:val="222222"/>
          <w:sz w:val="24"/>
          <w:szCs w:val="24"/>
          <w:highlight w:val="white"/>
        </w:rPr>
        <w:drawing>
          <wp:inline distT="0" distB="0" distL="0" distR="0">
            <wp:extent cx="3276600" cy="2400300"/>
            <wp:effectExtent l="0" t="0" r="0" b="0"/>
            <wp:docPr id="3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Arial" w:hAnsiTheme="minorHAnsi" w:cstheme="majorHAnsi"/>
          <w:noProof/>
          <w:color w:val="222222"/>
          <w:sz w:val="24"/>
          <w:szCs w:val="24"/>
          <w:highlight w:val="white"/>
        </w:rPr>
        <w:drawing>
          <wp:inline distT="0" distB="0" distL="0" distR="0">
            <wp:extent cx="3268316" cy="2192620"/>
            <wp:effectExtent l="0" t="0" r="0" b="0"/>
            <wp:docPr id="4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8316" cy="2192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Times New Roman" w:hAnsiTheme="minorHAnsi" w:cstheme="majorHAnsi"/>
          <w:noProof/>
          <w:color w:val="000000"/>
          <w:sz w:val="24"/>
          <w:szCs w:val="24"/>
        </w:rPr>
        <w:drawing>
          <wp:inline distT="0" distB="0" distL="0" distR="0">
            <wp:extent cx="3276716" cy="2198256"/>
            <wp:effectExtent l="0" t="0" r="0" b="0"/>
            <wp:docPr id="5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716" cy="2198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Times New Roman" w:hAnsiTheme="minorHAnsi" w:cstheme="majorHAnsi"/>
          <w:noProof/>
          <w:color w:val="000000"/>
          <w:sz w:val="24"/>
          <w:szCs w:val="24"/>
        </w:rPr>
        <w:drawing>
          <wp:inline distT="0" distB="0" distL="0" distR="0">
            <wp:extent cx="2361672" cy="3520540"/>
            <wp:effectExtent l="0" t="0" r="0" b="0"/>
            <wp:docPr id="6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1672" cy="352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Times New Roman" w:hAnsiTheme="minorHAnsi" w:cstheme="majorHAnsi"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lastRenderedPageBreak/>
        <w:t>Ришикеш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</w:pP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372 м., 102138 жителей. Всемирная столица йоги</w:t>
      </w: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 xml:space="preserve">.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Город паломничества и один из самых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священных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городов для индусов. Индуистские святые пришли сюда с незапамятных времен, чтобы в медитации получать знани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я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.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Здесь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запрещено употреблять алкоголь и есть не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вегетарианские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блюда.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В этой местности проходит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ежегодный международный фестиваль йоги. 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</w:pP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У нас будет возможность отправиться на рафтинг на лодк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ах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вдоль реки Ганг, а также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окунуться для омовения в ее священные воды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.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Считается, что если человек погружается в священные воды Ганга, то он достигает освобождения от кармы и 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пере</w:t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>рождения.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>Принц Чарльз прин</w:t>
      </w:r>
      <w:r w:rsidRPr="00B77A17">
        <w:rPr>
          <w:rFonts w:asciiTheme="minorHAnsi" w:eastAsia="Times New Roman" w:hAnsiTheme="minorHAnsi" w:cstheme="majorHAnsi"/>
          <w:b/>
          <w:sz w:val="24"/>
          <w:szCs w:val="24"/>
        </w:rPr>
        <w:t xml:space="preserve">имал </w:t>
      </w: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 xml:space="preserve">участие в церемонии </w:t>
      </w:r>
      <w:r w:rsidRPr="00B77A17">
        <w:rPr>
          <w:rFonts w:asciiTheme="minorHAnsi" w:eastAsia="Times New Roman" w:hAnsiTheme="minorHAnsi" w:cstheme="majorHAnsi"/>
          <w:b/>
          <w:sz w:val="24"/>
          <w:szCs w:val="24"/>
        </w:rPr>
        <w:t>огня</w:t>
      </w: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>. Битлы получали вдохновени</w:t>
      </w:r>
      <w:r w:rsidRPr="00B77A17">
        <w:rPr>
          <w:rFonts w:asciiTheme="minorHAnsi" w:eastAsia="Times New Roman" w:hAnsiTheme="minorHAnsi" w:cstheme="majorHAnsi"/>
          <w:b/>
          <w:sz w:val="24"/>
          <w:szCs w:val="24"/>
        </w:rPr>
        <w:t>е</w:t>
      </w: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 xml:space="preserve"> для  написания их песен, проводя время в ашраме.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916169" cy="2772367"/>
            <wp:effectExtent l="0" t="0" r="0" b="0"/>
            <wp:docPr id="7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6169" cy="2772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Times New Roman" w:hAnsiTheme="minorHAnsi" w:cstheme="majorHAnsi"/>
          <w:b/>
          <w:noProof/>
          <w:color w:val="000000"/>
          <w:sz w:val="24"/>
          <w:szCs w:val="24"/>
        </w:rPr>
        <w:drawing>
          <wp:inline distT="0" distB="0" distL="0" distR="0">
            <wp:extent cx="3672840" cy="2727960"/>
            <wp:effectExtent l="0" t="0" r="3810" b="0"/>
            <wp:docPr id="8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3022" cy="272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Times New Roman" w:hAnsiTheme="minorHAnsi" w:cstheme="majorHAnsi"/>
          <w:b/>
          <w:noProof/>
          <w:color w:val="000000"/>
          <w:sz w:val="24"/>
          <w:szCs w:val="24"/>
        </w:rPr>
        <w:drawing>
          <wp:inline distT="0" distB="0" distL="0" distR="0">
            <wp:extent cx="3406140" cy="2529840"/>
            <wp:effectExtent l="0" t="0" r="3810" b="3810"/>
            <wp:docPr id="9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529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Times New Roman" w:hAnsiTheme="minorHAnsi" w:cstheme="majorHAnsi"/>
          <w:b/>
          <w:noProof/>
          <w:color w:val="000000"/>
          <w:sz w:val="24"/>
          <w:szCs w:val="24"/>
        </w:rPr>
        <w:drawing>
          <wp:inline distT="0" distB="0" distL="0" distR="0">
            <wp:extent cx="3221066" cy="1813697"/>
            <wp:effectExtent l="0" t="0" r="0" b="0"/>
            <wp:docPr id="10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1066" cy="1813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Times New Roman" w:hAnsiTheme="minorHAnsi" w:cstheme="majorHAnsi"/>
          <w:b/>
          <w:noProof/>
          <w:color w:val="000000"/>
          <w:sz w:val="24"/>
          <w:szCs w:val="24"/>
        </w:rPr>
        <w:drawing>
          <wp:inline distT="0" distB="0" distL="0" distR="0">
            <wp:extent cx="4524991" cy="2994174"/>
            <wp:effectExtent l="0" t="0" r="0" b="0"/>
            <wp:docPr id="18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991" cy="29941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Times New Roman" w:hAnsiTheme="minorHAnsi" w:cstheme="majorHAnsi"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b/>
          <w:sz w:val="24"/>
          <w:szCs w:val="24"/>
        </w:rPr>
        <w:t xml:space="preserve">Священный город </w:t>
      </w: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>Харидвар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ajorHAnsi"/>
          <w:color w:val="000000"/>
          <w:sz w:val="24"/>
          <w:szCs w:val="24"/>
        </w:rPr>
      </w:pPr>
      <w:r w:rsidRPr="00B77A17">
        <w:rPr>
          <w:rFonts w:asciiTheme="minorHAnsi" w:eastAsia="Arial" w:hAnsiTheme="minorHAnsi" w:cstheme="majorHAnsi"/>
          <w:color w:val="000000"/>
          <w:sz w:val="24"/>
          <w:szCs w:val="24"/>
        </w:rPr>
        <w:t>314, 310562 жителей. Главное место ритуального омовения -- гхат Хар Ки Паури.</w:t>
      </w:r>
    </w:p>
    <w:p w:rsidR="00936CCC" w:rsidRPr="00B77A17" w:rsidRDefault="00EC4D12">
      <w:pPr>
        <w:rPr>
          <w:rFonts w:asciiTheme="minorHAnsi" w:eastAsia="Arial" w:hAnsiTheme="minorHAnsi" w:cstheme="majorHAnsi"/>
          <w:color w:val="000000"/>
          <w:sz w:val="24"/>
          <w:szCs w:val="24"/>
        </w:rPr>
      </w:pPr>
      <w:r w:rsidRPr="00B77A17">
        <w:rPr>
          <w:rFonts w:asciiTheme="minorHAnsi" w:eastAsia="Arial" w:hAnsiTheme="minorHAnsi" w:cstheme="majorHAnsi"/>
          <w:sz w:val="24"/>
          <w:szCs w:val="24"/>
        </w:rPr>
        <w:t xml:space="preserve">Еще более красивые и </w:t>
      </w:r>
      <w:r w:rsidRPr="00B77A17">
        <w:rPr>
          <w:rFonts w:asciiTheme="minorHAnsi" w:eastAsia="Arial" w:hAnsiTheme="minorHAnsi" w:cstheme="majorHAnsi"/>
          <w:sz w:val="24"/>
          <w:szCs w:val="24"/>
        </w:rPr>
        <w:t>широко посещаемые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ритуалы огня проводятся в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</w:t>
      </w:r>
      <w:r w:rsidRPr="00B77A17">
        <w:rPr>
          <w:rFonts w:asciiTheme="minorHAnsi" w:eastAsia="Arial" w:hAnsiTheme="minorHAnsi" w:cstheme="majorHAnsi"/>
          <w:sz w:val="24"/>
          <w:szCs w:val="24"/>
        </w:rPr>
        <w:t>Хар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</w:t>
      </w:r>
      <w:r w:rsidRPr="00B77A17">
        <w:rPr>
          <w:rFonts w:asciiTheme="minorHAnsi" w:eastAsia="Arial" w:hAnsiTheme="minorHAnsi" w:cstheme="majorHAnsi"/>
          <w:sz w:val="24"/>
          <w:szCs w:val="24"/>
        </w:rPr>
        <w:t>Ки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</w:t>
      </w:r>
      <w:r w:rsidRPr="00B77A17">
        <w:rPr>
          <w:rFonts w:asciiTheme="minorHAnsi" w:eastAsia="Arial" w:hAnsiTheme="minorHAnsi" w:cstheme="majorHAnsi"/>
          <w:sz w:val="24"/>
          <w:szCs w:val="24"/>
        </w:rPr>
        <w:t>Паури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, который был основан 2000 лет назад. 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rFonts w:asciiTheme="minorHAnsi" w:eastAsia="Times New Roman" w:hAnsiTheme="minorHAnsi" w:cstheme="majorHAnsi"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b/>
          <w:color w:val="000000"/>
          <w:sz w:val="24"/>
          <w:szCs w:val="24"/>
        </w:rPr>
        <w:t>Дели</w:t>
      </w:r>
    </w:p>
    <w:p w:rsidR="00936CCC" w:rsidRPr="00B77A17" w:rsidRDefault="00EC4D12">
      <w:pPr>
        <w:rPr>
          <w:rFonts w:asciiTheme="minorHAnsi" w:eastAsia="Arial" w:hAnsiTheme="minorHAnsi" w:cstheme="majorHAnsi"/>
          <w:sz w:val="24"/>
          <w:szCs w:val="24"/>
        </w:rPr>
      </w:pPr>
      <w:r w:rsidRPr="00B77A17">
        <w:rPr>
          <w:rFonts w:asciiTheme="minorHAnsi" w:eastAsia="Arial" w:hAnsiTheme="minorHAnsi" w:cstheme="majorHAnsi"/>
          <w:sz w:val="24"/>
          <w:szCs w:val="24"/>
        </w:rPr>
        <w:lastRenderedPageBreak/>
        <w:t>200-250 м., 26 миллионов жителей. Один из самых густонаселенных городов мира.</w:t>
      </w:r>
    </w:p>
    <w:p w:rsidR="00936CCC" w:rsidRPr="00B77A17" w:rsidRDefault="00EC4D12">
      <w:pPr>
        <w:rPr>
          <w:rFonts w:asciiTheme="minorHAnsi" w:eastAsia="Arial" w:hAnsiTheme="minorHAnsi" w:cstheme="majorHAnsi"/>
          <w:sz w:val="24"/>
          <w:szCs w:val="24"/>
        </w:rPr>
      </w:pPr>
      <w:r w:rsidRPr="00B77A17">
        <w:rPr>
          <w:rFonts w:asciiTheme="minorHAnsi" w:eastAsia="Arial" w:hAnsiTheme="minorHAnsi" w:cstheme="majorHAnsi"/>
          <w:sz w:val="24"/>
          <w:szCs w:val="24"/>
        </w:rPr>
        <w:t>Здесь мы будем ходить за покупками по магазинчикам на уличных рынках, чтобы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не только порадовать своих близких, но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и не забывать о себе.</w:t>
      </w:r>
    </w:p>
    <w:p w:rsidR="00936CCC" w:rsidRPr="00B77A17" w:rsidRDefault="00EC4D12">
      <w:pPr>
        <w:shd w:val="clear" w:color="auto" w:fill="FFFFFF"/>
        <w:spacing w:before="120" w:after="120" w:line="240" w:lineRule="auto"/>
        <w:rPr>
          <w:rFonts w:asciiTheme="minorHAnsi" w:eastAsia="Arial" w:hAnsiTheme="minorHAnsi" w:cstheme="majorHAnsi"/>
          <w:sz w:val="24"/>
          <w:szCs w:val="24"/>
        </w:rPr>
      </w:pPr>
      <w:r w:rsidRPr="00B77A17">
        <w:rPr>
          <w:rFonts w:asciiTheme="minorHAnsi" w:eastAsia="Arial" w:hAnsiTheme="minorHAnsi" w:cstheme="majorHAnsi"/>
          <w:sz w:val="24"/>
          <w:szCs w:val="24"/>
        </w:rPr>
        <w:t xml:space="preserve">Самый высокий в мире </w:t>
      </w:r>
      <w:r w:rsidRPr="00B77A17">
        <w:rPr>
          <w:rFonts w:asciiTheme="minorHAnsi" w:eastAsia="Arial" w:hAnsiTheme="minorHAnsi" w:cstheme="majorHAnsi"/>
          <w:sz w:val="24"/>
          <w:szCs w:val="24"/>
        </w:rPr>
        <w:t>к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ирпичный минарет </w:t>
      </w:r>
      <w:r w:rsidRPr="00B77A17">
        <w:rPr>
          <w:rFonts w:asciiTheme="minorHAnsi" w:eastAsia="Arial" w:hAnsiTheme="minorHAnsi" w:cstheme="majorHAnsi"/>
          <w:sz w:val="24"/>
          <w:szCs w:val="24"/>
        </w:rPr>
        <w:t>в</w:t>
      </w:r>
      <w:r w:rsidRPr="00B77A17">
        <w:rPr>
          <w:rFonts w:asciiTheme="minorHAnsi" w:eastAsia="Arial" w:hAnsiTheme="minorHAnsi" w:cstheme="majorHAnsi"/>
          <w:sz w:val="24"/>
          <w:szCs w:val="24"/>
        </w:rPr>
        <w:t>ы</w:t>
      </w:r>
      <w:r w:rsidRPr="00B77A17">
        <w:rPr>
          <w:rFonts w:asciiTheme="minorHAnsi" w:eastAsia="Arial" w:hAnsiTheme="minorHAnsi" w:cstheme="majorHAnsi"/>
          <w:sz w:val="24"/>
          <w:szCs w:val="24"/>
        </w:rPr>
        <w:t>сотой 72,6 метров, представляет собой уникальный памятник средневековой индо-исламской архитектуры и защищается ЮНЕСКО как объект всемирного наследия.</w:t>
      </w:r>
    </w:p>
    <w:p w:rsidR="00936CCC" w:rsidRPr="00B77A17" w:rsidRDefault="00EC4D12">
      <w:pPr>
        <w:rPr>
          <w:rFonts w:asciiTheme="minorHAnsi" w:eastAsia="Arial" w:hAnsiTheme="minorHAnsi" w:cstheme="majorHAnsi"/>
          <w:sz w:val="24"/>
          <w:szCs w:val="24"/>
        </w:rPr>
      </w:pPr>
      <w:r w:rsidRPr="00B77A17">
        <w:rPr>
          <w:rFonts w:asciiTheme="minorHAnsi" w:eastAsia="Arial" w:hAnsiTheme="minorHAnsi" w:cstheme="majorHAnsi"/>
          <w:sz w:val="24"/>
          <w:szCs w:val="24"/>
        </w:rPr>
        <w:t>Уникальн</w:t>
      </w:r>
      <w:r w:rsidRPr="00B77A17">
        <w:rPr>
          <w:rFonts w:asciiTheme="minorHAnsi" w:eastAsia="Arial" w:hAnsiTheme="minorHAnsi" w:cstheme="majorHAnsi"/>
          <w:sz w:val="24"/>
          <w:szCs w:val="24"/>
        </w:rPr>
        <w:t>ая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железн</w:t>
      </w:r>
      <w:r w:rsidRPr="00B77A17">
        <w:rPr>
          <w:rFonts w:asciiTheme="minorHAnsi" w:eastAsia="Arial" w:hAnsiTheme="minorHAnsi" w:cstheme="majorHAnsi"/>
          <w:sz w:val="24"/>
          <w:szCs w:val="24"/>
        </w:rPr>
        <w:t>ая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</w:t>
      </w:r>
      <w:r w:rsidRPr="00B77A17">
        <w:rPr>
          <w:rFonts w:asciiTheme="minorHAnsi" w:eastAsia="Arial" w:hAnsiTheme="minorHAnsi" w:cstheme="majorHAnsi"/>
          <w:sz w:val="24"/>
          <w:szCs w:val="24"/>
        </w:rPr>
        <w:t>колонна была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установлен в 3-м веке. Удивительно, что 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подобное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желез</w:t>
      </w:r>
      <w:r w:rsidRPr="00B77A17">
        <w:rPr>
          <w:rFonts w:asciiTheme="minorHAnsi" w:eastAsia="Arial" w:hAnsiTheme="minorHAnsi" w:cstheme="majorHAnsi"/>
          <w:sz w:val="24"/>
          <w:szCs w:val="24"/>
        </w:rPr>
        <w:t>ное сооружение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ок</w:t>
      </w:r>
      <w:r w:rsidRPr="00B77A17">
        <w:rPr>
          <w:rFonts w:asciiTheme="minorHAnsi" w:eastAsia="Arial" w:hAnsiTheme="minorHAnsi" w:cstheme="majorHAnsi"/>
          <w:sz w:val="24"/>
          <w:szCs w:val="24"/>
        </w:rPr>
        <w:t>оло 1700 лет простояло на открытом воздухе без признаков ржавчины.</w:t>
      </w:r>
    </w:p>
    <w:p w:rsidR="00936CCC" w:rsidRPr="00B77A17" w:rsidRDefault="00EC4D12">
      <w:pPr>
        <w:rPr>
          <w:rFonts w:asciiTheme="minorHAnsi" w:eastAsia="Arial" w:hAnsiTheme="minorHAnsi" w:cstheme="majorHAnsi"/>
          <w:sz w:val="24"/>
          <w:szCs w:val="24"/>
        </w:rPr>
      </w:pPr>
      <w:r w:rsidRPr="00B77A17">
        <w:rPr>
          <w:rFonts w:asciiTheme="minorHAnsi" w:eastAsia="Arial" w:hAnsiTheme="minorHAnsi" w:cstheme="majorHAnsi"/>
          <w:sz w:val="24"/>
          <w:szCs w:val="24"/>
        </w:rPr>
        <w:t>Посетим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красивый Храм Лотоса, </w:t>
      </w:r>
      <w:r w:rsidRPr="00B77A17">
        <w:rPr>
          <w:rFonts w:asciiTheme="minorHAnsi" w:eastAsia="Arial" w:hAnsiTheme="minorHAnsi" w:cstheme="majorHAnsi"/>
          <w:sz w:val="24"/>
          <w:szCs w:val="24"/>
        </w:rPr>
        <w:t>выполненный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в виде этого цветка. Пойдем в крупнейшую в Индии мечеть.</w:t>
      </w:r>
    </w:p>
    <w:p w:rsidR="00936CCC" w:rsidRPr="00B77A17" w:rsidRDefault="00EC4D12">
      <w:pPr>
        <w:rPr>
          <w:rFonts w:asciiTheme="minorHAnsi" w:eastAsia="Arial" w:hAnsiTheme="minorHAnsi" w:cstheme="majorHAnsi"/>
          <w:color w:val="222222"/>
          <w:sz w:val="24"/>
          <w:szCs w:val="24"/>
          <w:shd w:val="clear" w:color="auto" w:fill="F8F9FA"/>
        </w:rPr>
      </w:pPr>
      <w:r w:rsidRPr="00B77A17">
        <w:rPr>
          <w:rFonts w:asciiTheme="minorHAnsi" w:eastAsia="Arial" w:hAnsiTheme="minorHAnsi" w:cstheme="majorHAnsi"/>
          <w:sz w:val="24"/>
          <w:szCs w:val="24"/>
        </w:rPr>
        <w:t xml:space="preserve">Эту </w:t>
      </w:r>
      <w:r w:rsidRPr="00B77A17">
        <w:rPr>
          <w:rFonts w:asciiTheme="minorHAnsi" w:eastAsia="Arial" w:hAnsiTheme="minorHAnsi" w:cstheme="majorHAnsi"/>
          <w:sz w:val="24"/>
          <w:szCs w:val="24"/>
        </w:rPr>
        <w:t>поездк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у мы завершим посещением невероятно прекрасной </w:t>
      </w:r>
      <w:r w:rsidRPr="00B77A17">
        <w:rPr>
          <w:rFonts w:asciiTheme="minorHAnsi" w:eastAsia="Arial" w:hAnsiTheme="minorHAnsi" w:cstheme="majorHAnsi"/>
          <w:sz w:val="24"/>
          <w:szCs w:val="24"/>
        </w:rPr>
        <w:t>и впечатляюще</w:t>
      </w:r>
      <w:r w:rsidRPr="00B77A17">
        <w:rPr>
          <w:rFonts w:asciiTheme="minorHAnsi" w:eastAsia="Arial" w:hAnsiTheme="minorHAnsi" w:cstheme="majorHAnsi"/>
          <w:sz w:val="24"/>
          <w:szCs w:val="24"/>
        </w:rPr>
        <w:t>й достопримечательности.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Это будет </w:t>
      </w:r>
      <w:r w:rsidRPr="00B77A17">
        <w:rPr>
          <w:rFonts w:asciiTheme="minorHAnsi" w:eastAsia="Arial" w:hAnsiTheme="minorHAnsi" w:cstheme="majorHAnsi"/>
          <w:sz w:val="24"/>
          <w:szCs w:val="24"/>
        </w:rPr>
        <w:t>сказочно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красивый современный храм,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</w:t>
      </w:r>
      <w:r w:rsidRPr="00B77A17">
        <w:rPr>
          <w:rFonts w:asciiTheme="minorHAnsi" w:eastAsia="Arial" w:hAnsiTheme="minorHAnsi" w:cstheme="majorHAnsi"/>
          <w:sz w:val="24"/>
          <w:szCs w:val="24"/>
        </w:rPr>
        <w:t>где кажд</w:t>
      </w:r>
      <w:r w:rsidRPr="00B77A17">
        <w:rPr>
          <w:rFonts w:asciiTheme="minorHAnsi" w:eastAsia="Arial" w:hAnsiTheme="minorHAnsi" w:cstheme="majorHAnsi"/>
          <w:sz w:val="24"/>
          <w:szCs w:val="24"/>
        </w:rPr>
        <w:t>ый вечер</w:t>
      </w:r>
      <w:r w:rsidRPr="00B77A17">
        <w:rPr>
          <w:rFonts w:asciiTheme="minorHAnsi" w:eastAsia="Arial" w:hAnsiTheme="minorHAnsi" w:cstheme="majorHAnsi"/>
          <w:sz w:val="24"/>
          <w:szCs w:val="24"/>
        </w:rPr>
        <w:t xml:space="preserve"> устраивается удивительное световое, водное и звуковое шоу.</w:t>
      </w:r>
    </w:p>
    <w:p w:rsidR="00936CCC" w:rsidRPr="00B77A17" w:rsidRDefault="00936CC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Arial" w:hAnsiTheme="minorHAnsi" w:cstheme="majorHAnsi"/>
          <w:sz w:val="24"/>
          <w:szCs w:val="24"/>
          <w:shd w:val="clear" w:color="auto" w:fill="F8F9FA"/>
        </w:rPr>
      </w:pP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Arial" w:hAnsiTheme="minorHAnsi" w:cstheme="majorHAnsi"/>
          <w:color w:val="222222"/>
          <w:sz w:val="24"/>
          <w:szCs w:val="24"/>
          <w:shd w:val="clear" w:color="auto" w:fill="F8F9FA"/>
        </w:rPr>
      </w:pPr>
      <w:r w:rsidRPr="00B77A17">
        <w:rPr>
          <w:rFonts w:asciiTheme="minorHAnsi" w:eastAsia="Arial" w:hAnsiTheme="minorHAnsi" w:cstheme="majorHAnsi"/>
          <w:noProof/>
          <w:color w:val="000000"/>
          <w:sz w:val="24"/>
          <w:szCs w:val="24"/>
          <w:shd w:val="clear" w:color="auto" w:fill="F8F9FA"/>
        </w:rPr>
        <w:drawing>
          <wp:inline distT="0" distB="0" distL="0" distR="0">
            <wp:extent cx="3351568" cy="2217723"/>
            <wp:effectExtent l="0" t="0" r="0" b="0"/>
            <wp:docPr id="20" name="image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1568" cy="2217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Arial" w:hAnsiTheme="minorHAnsi" w:cstheme="majorHAnsi"/>
          <w:noProof/>
          <w:color w:val="000000"/>
          <w:sz w:val="24"/>
          <w:szCs w:val="24"/>
          <w:shd w:val="clear" w:color="auto" w:fill="F8F9FA"/>
        </w:rPr>
        <w:drawing>
          <wp:inline distT="0" distB="0" distL="0" distR="0">
            <wp:extent cx="2896356" cy="2172267"/>
            <wp:effectExtent l="0" t="0" r="0" b="0"/>
            <wp:docPr id="23" name="image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6356" cy="2172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Arial" w:hAnsiTheme="minorHAnsi" w:cstheme="majorHAnsi"/>
          <w:noProof/>
          <w:color w:val="000000"/>
          <w:sz w:val="24"/>
          <w:szCs w:val="24"/>
          <w:shd w:val="clear" w:color="auto" w:fill="F8F9FA"/>
        </w:rPr>
        <w:drawing>
          <wp:inline distT="0" distB="0" distL="0" distR="0">
            <wp:extent cx="3262716" cy="1835511"/>
            <wp:effectExtent l="0" t="0" r="0" b="0"/>
            <wp:docPr id="25" name="image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2716" cy="1835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Arial" w:hAnsiTheme="minorHAnsi" w:cstheme="majorHAnsi"/>
          <w:noProof/>
          <w:color w:val="000000"/>
          <w:sz w:val="24"/>
          <w:szCs w:val="24"/>
          <w:shd w:val="clear" w:color="auto" w:fill="F8F9FA"/>
        </w:rPr>
        <w:drawing>
          <wp:inline distT="0" distB="0" distL="0" distR="0">
            <wp:extent cx="3316009" cy="1831228"/>
            <wp:effectExtent l="0" t="0" r="0" b="0"/>
            <wp:docPr id="28" name="image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6009" cy="1831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7A17">
        <w:rPr>
          <w:rFonts w:asciiTheme="minorHAnsi" w:eastAsia="Arial" w:hAnsiTheme="minorHAnsi" w:cstheme="majorHAnsi"/>
          <w:color w:val="222222"/>
          <w:sz w:val="24"/>
          <w:szCs w:val="24"/>
          <w:highlight w:val="white"/>
        </w:rPr>
        <w:t xml:space="preserve"> 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Times New Roman" w:hAnsiTheme="minorHAnsi" w:cstheme="majorHAnsi"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 xml:space="preserve">Руководителем 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поездки 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>является ее организатор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</w:t>
      </w:r>
      <w:r w:rsidRPr="00B77A17">
        <w:rPr>
          <w:rFonts w:asciiTheme="minorHAnsi" w:eastAsia="Times New Roman" w:hAnsiTheme="minorHAnsi" w:cstheme="majorHAnsi"/>
          <w:b/>
          <w:sz w:val="24"/>
          <w:szCs w:val="24"/>
        </w:rPr>
        <w:t>Янис Зариньшс</w:t>
      </w:r>
      <w:r w:rsidRPr="00B77A17">
        <w:rPr>
          <w:rFonts w:asciiTheme="minorHAnsi" w:eastAsia="Times New Roman" w:hAnsiTheme="minorHAnsi" w:cstheme="majorHAnsi"/>
          <w:sz w:val="24"/>
          <w:szCs w:val="24"/>
        </w:rPr>
        <w:t xml:space="preserve">. 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inorHAnsi" w:eastAsia="Times New Roman" w:hAnsiTheme="minorHAnsi" w:cstheme="majorHAnsi"/>
          <w:color w:val="000000"/>
          <w:sz w:val="24"/>
          <w:szCs w:val="24"/>
        </w:rPr>
      </w:pPr>
      <w:r w:rsidRPr="00B77A17">
        <w:rPr>
          <w:rFonts w:asciiTheme="minorHAnsi" w:eastAsia="Times New Roman" w:hAnsiTheme="minorHAnsi" w:cstheme="majorHAnsi"/>
          <w:sz w:val="24"/>
          <w:szCs w:val="24"/>
        </w:rPr>
        <w:t>Стоимость</w:t>
      </w:r>
      <w:r w:rsidRPr="00B77A17">
        <w:rPr>
          <w:rFonts w:asciiTheme="minorHAnsi" w:eastAsia="Times New Roman" w:hAnsiTheme="minorHAnsi" w:cstheme="majorHAnsi"/>
          <w:color w:val="000000"/>
          <w:sz w:val="24"/>
          <w:szCs w:val="24"/>
        </w:rPr>
        <w:t xml:space="preserve"> 1999 EUR</w:t>
      </w:r>
    </w:p>
    <w:tbl>
      <w:tblPr>
        <w:tblStyle w:val="a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7"/>
        <w:gridCol w:w="5209"/>
      </w:tblGrid>
      <w:tr w:rsidR="00936CCC" w:rsidRPr="00B77A17">
        <w:tc>
          <w:tcPr>
            <w:tcW w:w="5247" w:type="dxa"/>
          </w:tcPr>
          <w:p w:rsidR="00936CCC" w:rsidRPr="00B77A17" w:rsidRDefault="00EC4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</w:pPr>
            <w:r w:rsidRPr="00B77A17">
              <w:rPr>
                <w:rFonts w:asciiTheme="minorHAnsi" w:eastAsia="Times New Roman" w:hAnsiTheme="minorHAnsi" w:cstheme="majorHAnsi"/>
                <w:b/>
                <w:sz w:val="24"/>
                <w:szCs w:val="24"/>
              </w:rPr>
              <w:t xml:space="preserve">Включено </w:t>
            </w:r>
            <w:r w:rsidRPr="00B77A17"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  <w:t>Авиа</w:t>
            </w:r>
            <w:r w:rsidRPr="00B77A17">
              <w:rPr>
                <w:rFonts w:asciiTheme="minorHAnsi" w:eastAsia="Times New Roman" w:hAnsiTheme="minorHAnsi" w:cstheme="majorHAnsi"/>
                <w:sz w:val="24"/>
                <w:szCs w:val="24"/>
              </w:rPr>
              <w:t xml:space="preserve">перелет </w:t>
            </w:r>
            <w:r w:rsidRPr="00B77A17"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  <w:t>Рига-Дели-Дели-Рига</w:t>
            </w:r>
          </w:p>
          <w:p w:rsidR="00936CCC" w:rsidRPr="00B77A17" w:rsidRDefault="00EC4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</w:pPr>
            <w:r w:rsidRPr="00B77A17"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  <w:t>Виза в Инди</w:t>
            </w:r>
            <w:r w:rsidRPr="00B77A17">
              <w:rPr>
                <w:rFonts w:asciiTheme="minorHAnsi" w:eastAsia="Times New Roman" w:hAnsiTheme="minorHAnsi" w:cstheme="majorHAnsi"/>
                <w:sz w:val="24"/>
                <w:szCs w:val="24"/>
              </w:rPr>
              <w:t>ю</w:t>
            </w:r>
          </w:p>
          <w:p w:rsidR="00936CCC" w:rsidRPr="00B77A17" w:rsidRDefault="00EC4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</w:pPr>
            <w:r w:rsidRPr="00B77A17">
              <w:rPr>
                <w:rFonts w:asciiTheme="minorHAnsi" w:eastAsia="Times New Roman" w:hAnsiTheme="minorHAnsi" w:cstheme="majorHAnsi"/>
                <w:sz w:val="24"/>
                <w:szCs w:val="24"/>
              </w:rPr>
              <w:t xml:space="preserve">Проживание в </w:t>
            </w:r>
            <w:r w:rsidRPr="00B77A17"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  <w:t>Отел</w:t>
            </w:r>
            <w:r w:rsidRPr="00B77A17">
              <w:rPr>
                <w:rFonts w:asciiTheme="minorHAnsi" w:eastAsia="Times New Roman" w:hAnsiTheme="minorHAnsi" w:cstheme="majorHAnsi"/>
                <w:sz w:val="24"/>
                <w:szCs w:val="24"/>
              </w:rPr>
              <w:t>ях</w:t>
            </w:r>
          </w:p>
          <w:p w:rsidR="00936CCC" w:rsidRPr="00B77A17" w:rsidRDefault="00EC4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</w:pPr>
            <w:r w:rsidRPr="00B77A17"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  <w:t xml:space="preserve">Транспорт </w:t>
            </w:r>
            <w:r w:rsidRPr="00B77A17">
              <w:rPr>
                <w:rFonts w:asciiTheme="minorHAnsi" w:eastAsia="Times New Roman" w:hAnsiTheme="minorHAnsi" w:cstheme="majorHAnsi"/>
                <w:sz w:val="24"/>
                <w:szCs w:val="24"/>
              </w:rPr>
              <w:t>на протяжении всего путешествия</w:t>
            </w:r>
          </w:p>
          <w:p w:rsidR="00936CCC" w:rsidRPr="00B77A17" w:rsidRDefault="00EC4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</w:pPr>
            <w:r w:rsidRPr="00B77A17">
              <w:rPr>
                <w:rFonts w:asciiTheme="minorHAnsi" w:eastAsia="Times New Roman" w:hAnsiTheme="minorHAnsi" w:cstheme="majorHAnsi"/>
                <w:sz w:val="24"/>
                <w:szCs w:val="24"/>
              </w:rPr>
              <w:lastRenderedPageBreak/>
              <w:t xml:space="preserve">Сопровождающий, который говорит на </w:t>
            </w:r>
            <w:r w:rsidRPr="00B77A17"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  <w:t>Латышск</w:t>
            </w:r>
            <w:r w:rsidRPr="00B77A17">
              <w:rPr>
                <w:rFonts w:asciiTheme="minorHAnsi" w:eastAsia="Times New Roman" w:hAnsiTheme="minorHAnsi" w:cstheme="majorHAnsi"/>
                <w:sz w:val="24"/>
                <w:szCs w:val="24"/>
              </w:rPr>
              <w:t>ом</w:t>
            </w:r>
            <w:r w:rsidRPr="00B77A17"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  <w:t xml:space="preserve"> / Русск</w:t>
            </w:r>
            <w:r w:rsidRPr="00B77A17">
              <w:rPr>
                <w:rFonts w:asciiTheme="minorHAnsi" w:eastAsia="Times New Roman" w:hAnsiTheme="minorHAnsi" w:cstheme="majorHAnsi"/>
                <w:sz w:val="24"/>
                <w:szCs w:val="24"/>
              </w:rPr>
              <w:t>ом</w:t>
            </w:r>
            <w:r w:rsidRPr="00B77A17"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  <w:t xml:space="preserve"> / Английск</w:t>
            </w:r>
            <w:r w:rsidRPr="00B77A17">
              <w:rPr>
                <w:rFonts w:asciiTheme="minorHAnsi" w:eastAsia="Times New Roman" w:hAnsiTheme="minorHAnsi" w:cstheme="majorHAnsi"/>
                <w:sz w:val="24"/>
                <w:szCs w:val="24"/>
              </w:rPr>
              <w:t>ом</w:t>
            </w:r>
            <w:r w:rsidRPr="00B77A17"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  <w:t xml:space="preserve"> </w:t>
            </w:r>
            <w:r w:rsidRPr="00B77A17">
              <w:rPr>
                <w:rFonts w:asciiTheme="minorHAnsi" w:eastAsia="Times New Roman" w:hAnsiTheme="minorHAnsi" w:cstheme="majorHAnsi"/>
                <w:sz w:val="24"/>
                <w:szCs w:val="24"/>
              </w:rPr>
              <w:t xml:space="preserve"> </w:t>
            </w:r>
          </w:p>
          <w:p w:rsidR="00936CCC" w:rsidRPr="00B77A17" w:rsidRDefault="00EC4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</w:pPr>
            <w:r w:rsidRPr="00B77A17"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  <w:t>14 занятий йогой для желающих</w:t>
            </w:r>
          </w:p>
          <w:p w:rsidR="00936CCC" w:rsidRPr="00B77A17" w:rsidRDefault="00EC4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</w:pPr>
            <w:r w:rsidRPr="00B77A17">
              <w:rPr>
                <w:rFonts w:asciiTheme="minorHAnsi" w:eastAsia="Times New Roman" w:hAnsiTheme="minorHAnsi" w:cstheme="majorHAnsi"/>
                <w:sz w:val="24"/>
                <w:szCs w:val="24"/>
              </w:rPr>
              <w:t>М</w:t>
            </w:r>
            <w:r w:rsidRPr="00B77A17"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  <w:t>едит</w:t>
            </w:r>
            <w:r w:rsidRPr="00B77A17">
              <w:rPr>
                <w:rFonts w:asciiTheme="minorHAnsi" w:eastAsia="Times New Roman" w:hAnsiTheme="minorHAnsi" w:cstheme="majorHAnsi"/>
                <w:sz w:val="24"/>
                <w:szCs w:val="24"/>
              </w:rPr>
              <w:t xml:space="preserve">ации по выбору, для желающих </w:t>
            </w:r>
          </w:p>
          <w:p w:rsidR="00936CCC" w:rsidRPr="00B77A17" w:rsidRDefault="00EC4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</w:pPr>
            <w:r w:rsidRPr="00B77A17"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  <w:t>Индивидуальное пит</w:t>
            </w:r>
            <w:r w:rsidRPr="00B77A17"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  <w:t>ание</w:t>
            </w:r>
          </w:p>
          <w:p w:rsidR="00936CCC" w:rsidRPr="00B77A17" w:rsidRDefault="00EC4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</w:pPr>
            <w:r w:rsidRPr="00B77A17"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  <w:t xml:space="preserve">Групповые встречи </w:t>
            </w:r>
            <w:r w:rsidRPr="00B77A17">
              <w:rPr>
                <w:rFonts w:asciiTheme="minorHAnsi" w:eastAsia="Times New Roman" w:hAnsiTheme="minorHAnsi" w:cstheme="majorHAnsi"/>
                <w:sz w:val="24"/>
                <w:szCs w:val="24"/>
              </w:rPr>
              <w:t>перед</w:t>
            </w:r>
            <w:r w:rsidRPr="00B77A17"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  <w:t xml:space="preserve"> поездк</w:t>
            </w:r>
            <w:r w:rsidRPr="00B77A17">
              <w:rPr>
                <w:rFonts w:asciiTheme="minorHAnsi" w:eastAsia="Times New Roman" w:hAnsiTheme="minorHAnsi" w:cstheme="majorHAnsi"/>
                <w:sz w:val="24"/>
                <w:szCs w:val="24"/>
              </w:rPr>
              <w:t>ой</w:t>
            </w:r>
          </w:p>
          <w:p w:rsidR="00936CCC" w:rsidRPr="00B77A17" w:rsidRDefault="00936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5209" w:type="dxa"/>
          </w:tcPr>
          <w:p w:rsidR="00936CCC" w:rsidRPr="00B77A17" w:rsidRDefault="00EC4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</w:pPr>
            <w:r w:rsidRPr="00B77A17">
              <w:rPr>
                <w:rFonts w:asciiTheme="minorHAnsi" w:eastAsia="Times New Roman" w:hAnsiTheme="minorHAnsi" w:cstheme="majorHAnsi"/>
                <w:b/>
                <w:color w:val="000000"/>
                <w:sz w:val="24"/>
                <w:szCs w:val="24"/>
              </w:rPr>
              <w:lastRenderedPageBreak/>
              <w:t xml:space="preserve">Не включено. </w:t>
            </w:r>
            <w:r w:rsidRPr="00B77A17">
              <w:rPr>
                <w:rFonts w:asciiTheme="minorHAnsi" w:eastAsia="Times New Roman" w:hAnsiTheme="minorHAnsi" w:cstheme="majorHAnsi"/>
                <w:sz w:val="24"/>
                <w:szCs w:val="24"/>
              </w:rPr>
              <w:t>Ч</w:t>
            </w:r>
            <w:r w:rsidRPr="00B77A17"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  <w:t>а</w:t>
            </w:r>
            <w:r w:rsidRPr="00B77A17">
              <w:rPr>
                <w:rFonts w:asciiTheme="minorHAnsi" w:eastAsia="Times New Roman" w:hAnsiTheme="minorHAnsi" w:cstheme="majorHAnsi"/>
                <w:sz w:val="24"/>
                <w:szCs w:val="24"/>
              </w:rPr>
              <w:t>евые</w:t>
            </w:r>
            <w:r w:rsidRPr="00B77A17"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  <w:t xml:space="preserve">, страхование, питание, входные билеты для осмотра </w:t>
            </w:r>
            <w:r w:rsidRPr="00B77A17">
              <w:rPr>
                <w:rFonts w:asciiTheme="minorHAnsi" w:eastAsia="Times New Roman" w:hAnsiTheme="minorHAnsi" w:cstheme="majorHAnsi"/>
                <w:sz w:val="24"/>
                <w:szCs w:val="24"/>
              </w:rPr>
              <w:t xml:space="preserve">достопримечательностей, </w:t>
            </w:r>
            <w:r w:rsidRPr="00B77A17">
              <w:rPr>
                <w:rFonts w:asciiTheme="minorHAnsi" w:eastAsia="Times New Roman" w:hAnsiTheme="minorHAnsi" w:cstheme="majorHAnsi"/>
                <w:color w:val="000000"/>
                <w:sz w:val="24"/>
                <w:szCs w:val="24"/>
              </w:rPr>
              <w:t>пожертвования, личные расходы.</w:t>
            </w:r>
          </w:p>
        </w:tc>
      </w:tr>
    </w:tbl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inorHAnsi" w:eastAsia="Arial" w:hAnsiTheme="minorHAnsi" w:cstheme="majorHAnsi"/>
          <w:color w:val="4A4848"/>
          <w:sz w:val="24"/>
          <w:szCs w:val="24"/>
        </w:rPr>
      </w:pPr>
      <w:r w:rsidRPr="00B77A17">
        <w:rPr>
          <w:rFonts w:asciiTheme="minorHAnsi" w:eastAsia="Arial" w:hAnsiTheme="minorHAnsi" w:cstheme="majorHAnsi"/>
          <w:b/>
          <w:color w:val="4A4848"/>
          <w:sz w:val="24"/>
          <w:szCs w:val="24"/>
        </w:rPr>
        <w:t>Вас отвезут в особые места силы нашей цивилизации, где вы познаете их суть!</w:t>
      </w:r>
    </w:p>
    <w:p w:rsidR="00936CCC" w:rsidRPr="00B77A17" w:rsidRDefault="00936C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eastAsia="Arial" w:hAnsiTheme="minorHAnsi" w:cstheme="majorHAnsi"/>
          <w:color w:val="4A4848"/>
          <w:sz w:val="24"/>
          <w:szCs w:val="24"/>
        </w:rPr>
      </w:pP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eastAsia="Arial" w:hAnsiTheme="minorHAnsi" w:cstheme="majorHAnsi"/>
          <w:color w:val="4A4848"/>
          <w:sz w:val="24"/>
          <w:szCs w:val="24"/>
        </w:rPr>
      </w:pP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11 городов, храмов, ашрамы, торговцы, гуру, банановые деревья, монахи, рисовые поля, монастыри, животные и природа, садху, городская и сельская жизнь, индийский танец + 32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градусов,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и, конечно, хорошая компания Яниса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Зариньша, который будет развлекать вас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интересными беседами.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ajorHAnsi"/>
          <w:color w:val="4A4848"/>
          <w:sz w:val="24"/>
          <w:szCs w:val="24"/>
        </w:rPr>
      </w:pP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ajorHAnsi"/>
          <w:color w:val="4A4848"/>
          <w:sz w:val="24"/>
          <w:szCs w:val="24"/>
        </w:rPr>
      </w:pPr>
      <w:r w:rsidRPr="00B77A17">
        <w:rPr>
          <w:rFonts w:asciiTheme="minorHAnsi" w:eastAsia="Arial" w:hAnsiTheme="minorHAnsi" w:cstheme="majorHAnsi"/>
          <w:b/>
          <w:color w:val="0C295A"/>
          <w:sz w:val="24"/>
          <w:szCs w:val="24"/>
        </w:rPr>
        <w:t xml:space="preserve"> 21 день</w:t>
      </w:r>
      <w:r w:rsidRPr="00B77A17">
        <w:rPr>
          <w:rFonts w:asciiTheme="minorHAnsi" w:eastAsia="Arial" w:hAnsiTheme="minorHAnsi" w:cstheme="majorHAnsi"/>
          <w:b/>
          <w:color w:val="0C295A"/>
          <w:sz w:val="24"/>
          <w:szCs w:val="24"/>
        </w:rPr>
        <w:t xml:space="preserve">, только </w:t>
      </w:r>
      <w:r w:rsidRPr="00B77A17">
        <w:rPr>
          <w:rFonts w:asciiTheme="minorHAnsi" w:eastAsia="Arial" w:hAnsiTheme="minorHAnsi" w:cstheme="majorHAnsi"/>
          <w:b/>
          <w:color w:val="0C295A"/>
          <w:sz w:val="24"/>
          <w:szCs w:val="24"/>
        </w:rPr>
        <w:t>1999 евро.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ajorHAnsi"/>
          <w:color w:val="4A4848"/>
          <w:sz w:val="24"/>
          <w:szCs w:val="24"/>
        </w:rPr>
      </w:pP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 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ajorHAnsi"/>
          <w:color w:val="4A4848"/>
          <w:sz w:val="24"/>
          <w:szCs w:val="24"/>
        </w:rPr>
      </w:pP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Н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Епривычное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путешествие. Панчакарма, 3-7-дневный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аюрведический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курс детоксикации. Прони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кнемся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повседневной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жизнью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святого монастыря.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Бесподобные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ландшафты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. Возможность практиковать / изучать йогу, медитацию, духовные практики. Здоров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ый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, экологически чист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ый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рацион питания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.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Навестим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индийск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ую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семь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ю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, увид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им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настоящую повседневную жизнь в Индии.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Познакомимся со святыми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. Мы посетим, насладимся, познакомимся с са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мыми священными местами цивилизации.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Пещера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Учителя всех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учителей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Махаватара Бабаджи. Начальная точка зарождения индуизма. Место, где был записан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эпос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Махабхарата. Начальная точка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Адвайта-Веданта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. Место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где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,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происходили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события, описанные в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Махабхарат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е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.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По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чувствуем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близость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Шамбалы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.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Исток с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вященн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ой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рек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и Ганг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. Последняя индийская горная деревня, за ней уже находится Тибет. Горячие источники, свя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щенный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город. Храм  и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место обитания Махаватара Бабаджи.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ajorHAnsi"/>
          <w:color w:val="4A4848"/>
          <w:sz w:val="24"/>
          <w:szCs w:val="24"/>
        </w:rPr>
      </w:pP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Мног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о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святы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х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садху. Гималайские заснеженные горные вершины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(+7000 метров над уровнем моря, мы будем на высот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е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3000 метров). Всемирная столица йоги, где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вдохновлялись музыканты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Битлз,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а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принц Чарльз участвовал в ритуалах.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Рафтинг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на лодк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ах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и погружение в священны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е воды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Ганга. Дели - один из самых густонаселенных городов мира с 26 миллионами жителей. Сумасшедший, экзотический, неприлично дешевый шоппинг. Супер красивый новый храм, в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котором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проходят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увлекательные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свето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вые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, вод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ные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, звуков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ые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шоу.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ajorHAnsi"/>
          <w:color w:val="4A4848"/>
          <w:sz w:val="24"/>
          <w:szCs w:val="24"/>
        </w:rPr>
      </w:pP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Неформальные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разговоры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.</w:t>
      </w:r>
    </w:p>
    <w:p w:rsidR="00936CCC" w:rsidRPr="00B77A17" w:rsidRDefault="00EC4D12">
      <w:pPr>
        <w:spacing w:after="0" w:line="240" w:lineRule="auto"/>
        <w:rPr>
          <w:rFonts w:asciiTheme="minorHAnsi" w:eastAsia="Arial" w:hAnsiTheme="minorHAnsi" w:cstheme="majorHAnsi"/>
          <w:color w:val="4A4848"/>
          <w:sz w:val="24"/>
          <w:szCs w:val="24"/>
        </w:rPr>
      </w:pP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 </w:t>
      </w: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ajorHAnsi"/>
          <w:color w:val="4A4848"/>
          <w:sz w:val="24"/>
          <w:szCs w:val="24"/>
        </w:rPr>
      </w:pP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Для тех, кто уже бывал в Индии, будет шанс увидеть ее с другой, более глубок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ой стороны, в то время как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те, кто никогда не имел возможност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и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познакомиться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и насладиться ее многосторонним очарованием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.</w:t>
      </w:r>
    </w:p>
    <w:p w:rsidR="00936CCC" w:rsidRPr="00B77A17" w:rsidRDefault="00936C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ajorHAnsi"/>
          <w:color w:val="4A4848"/>
          <w:sz w:val="24"/>
          <w:szCs w:val="24"/>
        </w:rPr>
      </w:pP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ajorHAnsi"/>
          <w:color w:val="4A4848"/>
          <w:sz w:val="24"/>
          <w:szCs w:val="24"/>
        </w:rPr>
      </w:pP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В п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утешестви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и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могут участвовать люд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и преклонных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лет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 xml:space="preserve"> 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и де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т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и</w:t>
      </w:r>
      <w:r w:rsidRPr="00B77A17">
        <w:rPr>
          <w:rFonts w:asciiTheme="minorHAnsi" w:eastAsia="Arial" w:hAnsiTheme="minorHAnsi" w:cstheme="majorHAnsi"/>
          <w:color w:val="4A4848"/>
          <w:sz w:val="24"/>
          <w:szCs w:val="24"/>
        </w:rPr>
        <w:t>.</w:t>
      </w:r>
    </w:p>
    <w:p w:rsidR="00936CCC" w:rsidRPr="00B77A17" w:rsidRDefault="00936C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ajorHAnsi"/>
          <w:b/>
          <w:color w:val="4A4848"/>
          <w:sz w:val="24"/>
          <w:szCs w:val="24"/>
        </w:rPr>
      </w:pPr>
    </w:p>
    <w:p w:rsidR="00936CCC" w:rsidRPr="00B77A17" w:rsidRDefault="00EC4D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ajorHAnsi"/>
          <w:color w:val="4A4848"/>
          <w:sz w:val="24"/>
          <w:szCs w:val="24"/>
        </w:rPr>
      </w:pPr>
      <w:r w:rsidRPr="00B77A17">
        <w:rPr>
          <w:rFonts w:asciiTheme="minorHAnsi" w:eastAsia="Arial" w:hAnsiTheme="minorHAnsi" w:cstheme="majorHAnsi"/>
          <w:b/>
          <w:color w:val="4A4848"/>
          <w:sz w:val="24"/>
          <w:szCs w:val="24"/>
        </w:rPr>
        <w:t>Если вы хотите</w:t>
      </w:r>
      <w:r w:rsidRPr="00B77A17">
        <w:rPr>
          <w:rFonts w:asciiTheme="minorHAnsi" w:eastAsia="Arial" w:hAnsiTheme="minorHAnsi" w:cstheme="majorHAnsi"/>
          <w:b/>
          <w:color w:val="4A4848"/>
          <w:sz w:val="24"/>
          <w:szCs w:val="24"/>
        </w:rPr>
        <w:t xml:space="preserve"> присоединиться к нашей группе</w:t>
      </w:r>
      <w:r w:rsidRPr="00B77A17">
        <w:rPr>
          <w:rFonts w:asciiTheme="minorHAnsi" w:eastAsia="Arial" w:hAnsiTheme="minorHAnsi" w:cstheme="majorHAnsi"/>
          <w:b/>
          <w:color w:val="4A4848"/>
          <w:sz w:val="24"/>
          <w:szCs w:val="24"/>
        </w:rPr>
        <w:t xml:space="preserve">, </w:t>
      </w:r>
      <w:r w:rsidRPr="00B77A17">
        <w:rPr>
          <w:rFonts w:asciiTheme="minorHAnsi" w:eastAsia="Arial" w:hAnsiTheme="minorHAnsi" w:cstheme="majorHAnsi"/>
          <w:b/>
          <w:color w:val="4A4848"/>
          <w:sz w:val="24"/>
          <w:szCs w:val="24"/>
        </w:rPr>
        <w:t>однако</w:t>
      </w:r>
      <w:r w:rsidRPr="00B77A17">
        <w:rPr>
          <w:rFonts w:asciiTheme="minorHAnsi" w:eastAsia="Arial" w:hAnsiTheme="minorHAnsi" w:cstheme="majorHAnsi"/>
          <w:b/>
          <w:color w:val="4A4848"/>
          <w:sz w:val="24"/>
          <w:szCs w:val="24"/>
        </w:rPr>
        <w:t xml:space="preserve"> планируете </w:t>
      </w:r>
      <w:r w:rsidRPr="00B77A17">
        <w:rPr>
          <w:rFonts w:asciiTheme="minorHAnsi" w:eastAsia="Arial" w:hAnsiTheme="minorHAnsi" w:cstheme="majorHAnsi"/>
          <w:b/>
          <w:color w:val="4A4848"/>
          <w:sz w:val="24"/>
          <w:szCs w:val="24"/>
        </w:rPr>
        <w:t xml:space="preserve">авиаперелет </w:t>
      </w:r>
      <w:r w:rsidRPr="00B77A17">
        <w:rPr>
          <w:rFonts w:asciiTheme="minorHAnsi" w:eastAsia="Arial" w:hAnsiTheme="minorHAnsi" w:cstheme="majorHAnsi"/>
          <w:b/>
          <w:color w:val="4A4848"/>
          <w:sz w:val="24"/>
          <w:szCs w:val="24"/>
        </w:rPr>
        <w:t xml:space="preserve">из другой страны, </w:t>
      </w:r>
      <w:r w:rsidRPr="00B77A17">
        <w:rPr>
          <w:rFonts w:asciiTheme="minorHAnsi" w:eastAsia="Arial" w:hAnsiTheme="minorHAnsi" w:cstheme="majorHAnsi"/>
          <w:b/>
          <w:color w:val="4A4848"/>
          <w:sz w:val="24"/>
          <w:szCs w:val="24"/>
        </w:rPr>
        <w:t>то мы со своей стороны с радостью займемся организацией вашего участия</w:t>
      </w:r>
      <w:r w:rsidRPr="00B77A17">
        <w:rPr>
          <w:rFonts w:asciiTheme="minorHAnsi" w:eastAsia="Arial" w:hAnsiTheme="minorHAnsi" w:cstheme="majorHAnsi"/>
          <w:b/>
          <w:color w:val="4A4848"/>
          <w:sz w:val="24"/>
          <w:szCs w:val="24"/>
        </w:rPr>
        <w:t xml:space="preserve"> </w:t>
      </w:r>
      <w:r w:rsidRPr="00B77A17">
        <w:rPr>
          <w:rFonts w:asciiTheme="minorHAnsi" w:eastAsia="Arial" w:hAnsiTheme="minorHAnsi" w:cstheme="majorHAnsi"/>
          <w:b/>
          <w:color w:val="4A4848"/>
          <w:sz w:val="24"/>
          <w:szCs w:val="24"/>
        </w:rPr>
        <w:t>в поездке!</w:t>
      </w:r>
    </w:p>
    <w:p w:rsidR="00936CCC" w:rsidRPr="00B77A17" w:rsidRDefault="00936C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Arial" w:hAnsiTheme="majorHAnsi" w:cstheme="majorHAnsi"/>
          <w:color w:val="4A4848"/>
          <w:sz w:val="28"/>
          <w:szCs w:val="28"/>
        </w:rPr>
      </w:pPr>
    </w:p>
    <w:p w:rsidR="00936CCC" w:rsidRPr="00B77A17" w:rsidRDefault="00936CC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Theme="majorHAnsi" w:eastAsia="Times New Roman" w:hAnsiTheme="majorHAnsi" w:cstheme="majorHAnsi"/>
          <w:color w:val="000000"/>
          <w:sz w:val="28"/>
          <w:szCs w:val="28"/>
        </w:rPr>
      </w:pPr>
      <w:bookmarkStart w:id="1" w:name="_gjdgxs" w:colFirst="0" w:colLast="0"/>
      <w:bookmarkEnd w:id="1"/>
    </w:p>
    <w:sectPr w:rsidR="00936CCC" w:rsidRPr="00B77A17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36CCC"/>
    <w:rsid w:val="002C7661"/>
    <w:rsid w:val="005609A2"/>
    <w:rsid w:val="00936CCC"/>
    <w:rsid w:val="00AC3E63"/>
    <w:rsid w:val="00B77A17"/>
    <w:rsid w:val="00EC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62C53"/>
  <w15:docId w15:val="{269515F6-2AAE-4D7C-B897-1AC56061F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spacing w:before="100" w:after="100"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AC3E6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3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3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8.jpg"/><Relationship Id="rId42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hyperlink" Target="https://en.wikipedia.org/wiki/Auli" TargetMode="External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5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6.jpg"/><Relationship Id="rId19" Type="http://schemas.openxmlformats.org/officeDocument/2006/relationships/image" Target="media/image14.jpg"/><Relationship Id="rId31" Type="http://schemas.openxmlformats.org/officeDocument/2006/relationships/image" Target="media/image25.jpg"/><Relationship Id="rId4" Type="http://schemas.openxmlformats.org/officeDocument/2006/relationships/hyperlink" Target="mailto:info@agnesmystic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hyperlink" Target="https://en.wikipedia.org/wiki/Nilkantha_(mountain)" TargetMode="External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1665</Words>
  <Characters>9491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Janis Zarins</cp:lastModifiedBy>
  <cp:revision>2</cp:revision>
  <dcterms:created xsi:type="dcterms:W3CDTF">2018-07-28T09:31:00Z</dcterms:created>
  <dcterms:modified xsi:type="dcterms:W3CDTF">2018-07-28T09:31:00Z</dcterms:modified>
</cp:coreProperties>
</file>